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DEC" w:rsidRDefault="00D17C5F">
      <w:pPr>
        <w:pStyle w:val="Title"/>
      </w:pPr>
      <w:r>
        <w:rPr>
          <w:color w:val="FF0000"/>
        </w:rPr>
        <w:t>SITAM</w:t>
      </w:r>
    </w:p>
    <w:p w:rsidR="00014DEC" w:rsidRDefault="00D17C5F">
      <w:pPr>
        <w:spacing w:line="367" w:lineRule="exact"/>
        <w:ind w:left="1397"/>
        <w:rPr>
          <w:b/>
          <w:i/>
          <w:sz w:val="32"/>
        </w:rPr>
      </w:pPr>
      <w:r>
        <w:rPr>
          <w:noProof/>
        </w:rPr>
        <w:drawing>
          <wp:anchor distT="0" distB="0" distL="0" distR="0" simplePos="0" relativeHeight="15728640" behindDoc="0" locked="0" layoutInCell="1" allowOverlap="1">
            <wp:simplePos x="0" y="0"/>
            <wp:positionH relativeFrom="page">
              <wp:posOffset>1109980</wp:posOffset>
            </wp:positionH>
            <wp:positionV relativeFrom="paragraph">
              <wp:posOffset>95402</wp:posOffset>
            </wp:positionV>
            <wp:extent cx="646683" cy="657859"/>
            <wp:effectExtent l="0" t="0" r="0" b="0"/>
            <wp:wrapNone/>
            <wp:docPr id="1" name="image1.png" descr="LATEST SIT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46683" cy="657859"/>
                    </a:xfrm>
                    <a:prstGeom prst="rect">
                      <a:avLst/>
                    </a:prstGeom>
                  </pic:spPr>
                </pic:pic>
              </a:graphicData>
            </a:graphic>
          </wp:anchor>
        </w:drawing>
      </w:r>
      <w:r>
        <w:rPr>
          <w:noProof/>
        </w:rPr>
        <w:drawing>
          <wp:anchor distT="0" distB="0" distL="0" distR="0" simplePos="0" relativeHeight="15729152" behindDoc="0" locked="0" layoutInCell="1" allowOverlap="1">
            <wp:simplePos x="0" y="0"/>
            <wp:positionH relativeFrom="page">
              <wp:posOffset>5924550</wp:posOffset>
            </wp:positionH>
            <wp:positionV relativeFrom="paragraph">
              <wp:posOffset>195732</wp:posOffset>
            </wp:positionV>
            <wp:extent cx="609600" cy="628650"/>
            <wp:effectExtent l="0" t="0" r="0" b="0"/>
            <wp:wrapNone/>
            <wp:docPr id="3" name="image2.jpeg"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09600" cy="628650"/>
                    </a:xfrm>
                    <a:prstGeom prst="rect">
                      <a:avLst/>
                    </a:prstGeom>
                  </pic:spPr>
                </pic:pic>
              </a:graphicData>
            </a:graphic>
          </wp:anchor>
        </w:drawing>
      </w:r>
      <w:proofErr w:type="spellStart"/>
      <w:r>
        <w:rPr>
          <w:b/>
          <w:i/>
          <w:color w:val="FF0000"/>
          <w:sz w:val="32"/>
        </w:rPr>
        <w:t>Satya</w:t>
      </w:r>
      <w:proofErr w:type="spellEnd"/>
      <w:r>
        <w:rPr>
          <w:b/>
          <w:i/>
          <w:color w:val="FF0000"/>
          <w:spacing w:val="-4"/>
          <w:sz w:val="32"/>
        </w:rPr>
        <w:t xml:space="preserve"> </w:t>
      </w:r>
      <w:r>
        <w:rPr>
          <w:b/>
          <w:i/>
          <w:color w:val="FF0000"/>
          <w:sz w:val="32"/>
        </w:rPr>
        <w:t>Institute</w:t>
      </w:r>
      <w:r>
        <w:rPr>
          <w:b/>
          <w:i/>
          <w:color w:val="FF0000"/>
          <w:spacing w:val="-10"/>
          <w:sz w:val="32"/>
        </w:rPr>
        <w:t xml:space="preserve"> </w:t>
      </w:r>
      <w:r>
        <w:rPr>
          <w:b/>
          <w:i/>
          <w:color w:val="FF0000"/>
          <w:sz w:val="32"/>
        </w:rPr>
        <w:t>of</w:t>
      </w:r>
      <w:r>
        <w:rPr>
          <w:b/>
          <w:i/>
          <w:color w:val="FF0000"/>
          <w:spacing w:val="-8"/>
          <w:sz w:val="32"/>
        </w:rPr>
        <w:t xml:space="preserve"> </w:t>
      </w:r>
      <w:r>
        <w:rPr>
          <w:b/>
          <w:i/>
          <w:color w:val="FF0000"/>
          <w:sz w:val="32"/>
        </w:rPr>
        <w:t>Technology</w:t>
      </w:r>
      <w:r>
        <w:rPr>
          <w:b/>
          <w:i/>
          <w:color w:val="FF0000"/>
          <w:spacing w:val="-6"/>
          <w:sz w:val="32"/>
        </w:rPr>
        <w:t xml:space="preserve"> </w:t>
      </w:r>
      <w:proofErr w:type="gramStart"/>
      <w:r>
        <w:rPr>
          <w:b/>
          <w:i/>
          <w:color w:val="FF0000"/>
          <w:sz w:val="32"/>
        </w:rPr>
        <w:t>And</w:t>
      </w:r>
      <w:proofErr w:type="gramEnd"/>
      <w:r>
        <w:rPr>
          <w:b/>
          <w:i/>
          <w:color w:val="FF0000"/>
          <w:spacing w:val="-8"/>
          <w:sz w:val="32"/>
        </w:rPr>
        <w:t xml:space="preserve"> </w:t>
      </w:r>
      <w:r>
        <w:rPr>
          <w:b/>
          <w:i/>
          <w:color w:val="FF0000"/>
          <w:sz w:val="32"/>
        </w:rPr>
        <w:t>Management</w:t>
      </w:r>
    </w:p>
    <w:p w:rsidR="00014DEC" w:rsidRDefault="00D17C5F">
      <w:pPr>
        <w:spacing w:before="3"/>
        <w:ind w:right="277"/>
        <w:jc w:val="center"/>
        <w:rPr>
          <w:b/>
          <w:sz w:val="20"/>
        </w:rPr>
      </w:pPr>
      <w:r>
        <w:rPr>
          <w:b/>
          <w:sz w:val="20"/>
        </w:rPr>
        <w:t>NAAC</w:t>
      </w:r>
      <w:r>
        <w:rPr>
          <w:b/>
          <w:spacing w:val="-1"/>
          <w:sz w:val="20"/>
        </w:rPr>
        <w:t xml:space="preserve"> </w:t>
      </w:r>
      <w:r>
        <w:rPr>
          <w:b/>
          <w:sz w:val="20"/>
        </w:rPr>
        <w:t>ACCREDITED</w:t>
      </w:r>
    </w:p>
    <w:p w:rsidR="00014DEC" w:rsidRDefault="00D17C5F">
      <w:pPr>
        <w:ind w:left="3164" w:right="3092" w:hanging="529"/>
        <w:rPr>
          <w:b/>
          <w:sz w:val="18"/>
        </w:rPr>
      </w:pPr>
      <w:r>
        <w:rPr>
          <w:b/>
          <w:spacing w:val="-1"/>
          <w:sz w:val="18"/>
        </w:rPr>
        <w:t>Approved</w:t>
      </w:r>
      <w:r>
        <w:rPr>
          <w:b/>
          <w:spacing w:val="2"/>
          <w:sz w:val="18"/>
        </w:rPr>
        <w:t xml:space="preserve"> </w:t>
      </w:r>
      <w:r>
        <w:rPr>
          <w:b/>
          <w:sz w:val="18"/>
        </w:rPr>
        <w:t>by</w:t>
      </w:r>
      <w:r>
        <w:rPr>
          <w:b/>
          <w:spacing w:val="-6"/>
          <w:sz w:val="18"/>
        </w:rPr>
        <w:t xml:space="preserve"> </w:t>
      </w:r>
      <w:r>
        <w:rPr>
          <w:b/>
          <w:sz w:val="18"/>
        </w:rPr>
        <w:t>AICTE, New</w:t>
      </w:r>
      <w:r>
        <w:rPr>
          <w:b/>
          <w:spacing w:val="-9"/>
          <w:sz w:val="18"/>
        </w:rPr>
        <w:t xml:space="preserve"> </w:t>
      </w:r>
      <w:r>
        <w:rPr>
          <w:b/>
          <w:sz w:val="18"/>
        </w:rPr>
        <w:t>Delhi</w:t>
      </w:r>
      <w:r>
        <w:rPr>
          <w:b/>
          <w:spacing w:val="-5"/>
          <w:sz w:val="18"/>
        </w:rPr>
        <w:t xml:space="preserve"> </w:t>
      </w:r>
      <w:r>
        <w:rPr>
          <w:b/>
          <w:sz w:val="18"/>
        </w:rPr>
        <w:t>and</w:t>
      </w:r>
      <w:r>
        <w:rPr>
          <w:b/>
          <w:spacing w:val="-12"/>
          <w:sz w:val="18"/>
        </w:rPr>
        <w:t xml:space="preserve"> </w:t>
      </w:r>
      <w:r>
        <w:rPr>
          <w:b/>
          <w:sz w:val="18"/>
        </w:rPr>
        <w:t>Govt.</w:t>
      </w:r>
      <w:r>
        <w:rPr>
          <w:b/>
          <w:spacing w:val="6"/>
          <w:sz w:val="18"/>
        </w:rPr>
        <w:t xml:space="preserve"> </w:t>
      </w:r>
      <w:r>
        <w:rPr>
          <w:b/>
          <w:sz w:val="18"/>
        </w:rPr>
        <w:t>of</w:t>
      </w:r>
      <w:r>
        <w:rPr>
          <w:b/>
          <w:spacing w:val="4"/>
          <w:sz w:val="18"/>
        </w:rPr>
        <w:t xml:space="preserve"> </w:t>
      </w:r>
      <w:r>
        <w:rPr>
          <w:b/>
          <w:sz w:val="18"/>
        </w:rPr>
        <w:t>A.P.</w:t>
      </w:r>
      <w:r>
        <w:rPr>
          <w:b/>
          <w:spacing w:val="-42"/>
          <w:sz w:val="18"/>
        </w:rPr>
        <w:t xml:space="preserve"> </w:t>
      </w:r>
      <w:r>
        <w:rPr>
          <w:b/>
          <w:sz w:val="18"/>
        </w:rPr>
        <w:t>Affiliated</w:t>
      </w:r>
      <w:r>
        <w:rPr>
          <w:b/>
          <w:spacing w:val="-7"/>
          <w:sz w:val="18"/>
        </w:rPr>
        <w:t xml:space="preserve"> </w:t>
      </w:r>
      <w:r>
        <w:rPr>
          <w:b/>
          <w:sz w:val="18"/>
        </w:rPr>
        <w:t>to</w:t>
      </w:r>
      <w:r>
        <w:rPr>
          <w:b/>
          <w:spacing w:val="-12"/>
          <w:sz w:val="18"/>
        </w:rPr>
        <w:t xml:space="preserve"> </w:t>
      </w:r>
      <w:r>
        <w:rPr>
          <w:b/>
          <w:sz w:val="18"/>
        </w:rPr>
        <w:t>JNTUK, KAKINADA</w:t>
      </w:r>
    </w:p>
    <w:p w:rsidR="00014DEC" w:rsidRDefault="00D17C5F">
      <w:pPr>
        <w:spacing w:before="3"/>
        <w:ind w:left="2213" w:right="2899" w:firstLine="432"/>
        <w:rPr>
          <w:b/>
          <w:sz w:val="16"/>
        </w:rPr>
      </w:pPr>
      <w:proofErr w:type="spellStart"/>
      <w:r>
        <w:rPr>
          <w:b/>
          <w:sz w:val="16"/>
        </w:rPr>
        <w:t>Gajularega</w:t>
      </w:r>
      <w:proofErr w:type="spellEnd"/>
      <w:r>
        <w:rPr>
          <w:b/>
          <w:sz w:val="16"/>
        </w:rPr>
        <w:t xml:space="preserve">, </w:t>
      </w:r>
      <w:proofErr w:type="spellStart"/>
      <w:r>
        <w:rPr>
          <w:b/>
          <w:sz w:val="16"/>
        </w:rPr>
        <w:t>Kondakarakam</w:t>
      </w:r>
      <w:proofErr w:type="spellEnd"/>
      <w:r>
        <w:rPr>
          <w:b/>
          <w:sz w:val="16"/>
        </w:rPr>
        <w:t xml:space="preserve"> (P.O), </w:t>
      </w:r>
      <w:proofErr w:type="spellStart"/>
      <w:r>
        <w:rPr>
          <w:b/>
          <w:sz w:val="16"/>
        </w:rPr>
        <w:t>Vizianagaram</w:t>
      </w:r>
      <w:proofErr w:type="spellEnd"/>
      <w:r>
        <w:rPr>
          <w:b/>
          <w:sz w:val="16"/>
        </w:rPr>
        <w:t xml:space="preserve"> – 535003</w:t>
      </w:r>
      <w:r>
        <w:rPr>
          <w:b/>
          <w:spacing w:val="-37"/>
          <w:sz w:val="16"/>
        </w:rPr>
        <w:t xml:space="preserve"> </w:t>
      </w:r>
      <w:proofErr w:type="gramStart"/>
      <w:r>
        <w:rPr>
          <w:b/>
          <w:sz w:val="16"/>
        </w:rPr>
        <w:t>Contact</w:t>
      </w:r>
      <w:r>
        <w:rPr>
          <w:b/>
          <w:spacing w:val="-2"/>
          <w:sz w:val="16"/>
        </w:rPr>
        <w:t xml:space="preserve"> </w:t>
      </w:r>
      <w:r>
        <w:rPr>
          <w:b/>
          <w:sz w:val="16"/>
        </w:rPr>
        <w:t>:</w:t>
      </w:r>
      <w:proofErr w:type="gramEnd"/>
      <w:r>
        <w:rPr>
          <w:b/>
          <w:spacing w:val="2"/>
          <w:sz w:val="16"/>
        </w:rPr>
        <w:t xml:space="preserve"> </w:t>
      </w:r>
      <w:r>
        <w:rPr>
          <w:b/>
          <w:sz w:val="16"/>
        </w:rPr>
        <w:t>9676788811/9885758562,</w:t>
      </w:r>
      <w:r>
        <w:rPr>
          <w:b/>
          <w:spacing w:val="-5"/>
          <w:sz w:val="16"/>
        </w:rPr>
        <w:t xml:space="preserve"> </w:t>
      </w:r>
      <w:r>
        <w:rPr>
          <w:b/>
          <w:sz w:val="16"/>
        </w:rPr>
        <w:t>08922-234775/9</w:t>
      </w:r>
    </w:p>
    <w:p w:rsidR="00014DEC" w:rsidRDefault="00D17C5F">
      <w:pPr>
        <w:spacing w:line="181" w:lineRule="exact"/>
        <w:ind w:left="1339"/>
        <w:rPr>
          <w:b/>
          <w:sz w:val="16"/>
        </w:rPr>
      </w:pPr>
      <w:proofErr w:type="gramStart"/>
      <w:r>
        <w:rPr>
          <w:b/>
          <w:w w:val="95"/>
          <w:sz w:val="16"/>
        </w:rPr>
        <w:t>e-mail</w:t>
      </w:r>
      <w:proofErr w:type="gramEnd"/>
      <w:r>
        <w:rPr>
          <w:b/>
          <w:w w:val="95"/>
          <w:sz w:val="16"/>
        </w:rPr>
        <w:t>:</w:t>
      </w:r>
      <w:r>
        <w:rPr>
          <w:b/>
          <w:color w:val="0000FF"/>
          <w:spacing w:val="17"/>
          <w:w w:val="95"/>
          <w:sz w:val="16"/>
        </w:rPr>
        <w:t xml:space="preserve"> </w:t>
      </w:r>
      <w:hyperlink r:id="rId8">
        <w:r>
          <w:rPr>
            <w:b/>
            <w:color w:val="0000FF"/>
            <w:w w:val="95"/>
            <w:sz w:val="16"/>
            <w:u w:val="single" w:color="0000FF"/>
          </w:rPr>
          <w:t>sitam@sitam.co.in</w:t>
        </w:r>
        <w:r>
          <w:rPr>
            <w:b/>
            <w:w w:val="95"/>
            <w:sz w:val="16"/>
          </w:rPr>
          <w:t>,</w:t>
        </w:r>
      </w:hyperlink>
      <w:r>
        <w:rPr>
          <w:b/>
          <w:color w:val="0000FF"/>
          <w:spacing w:val="81"/>
          <w:sz w:val="16"/>
        </w:rPr>
        <w:t xml:space="preserve"> </w:t>
      </w:r>
      <w:hyperlink r:id="rId9">
        <w:r>
          <w:rPr>
            <w:b/>
            <w:color w:val="0000FF"/>
            <w:w w:val="95"/>
            <w:sz w:val="16"/>
            <w:u w:val="single" w:color="0000FF"/>
          </w:rPr>
          <w:t>principal@sitam.co.in</w:t>
        </w:r>
        <w:r>
          <w:rPr>
            <w:b/>
            <w:w w:val="95"/>
            <w:sz w:val="16"/>
          </w:rPr>
          <w:t>,</w:t>
        </w:r>
        <w:r>
          <w:rPr>
            <w:b/>
            <w:spacing w:val="24"/>
            <w:w w:val="95"/>
            <w:sz w:val="16"/>
          </w:rPr>
          <w:t xml:space="preserve"> </w:t>
        </w:r>
      </w:hyperlink>
      <w:r>
        <w:rPr>
          <w:b/>
          <w:w w:val="95"/>
          <w:sz w:val="16"/>
        </w:rPr>
        <w:t>Facebook</w:t>
      </w:r>
      <w:r>
        <w:rPr>
          <w:b/>
          <w:spacing w:val="55"/>
          <w:sz w:val="16"/>
        </w:rPr>
        <w:t xml:space="preserve"> </w:t>
      </w:r>
      <w:r>
        <w:rPr>
          <w:b/>
          <w:w w:val="95"/>
          <w:sz w:val="16"/>
        </w:rPr>
        <w:t>:</w:t>
      </w:r>
      <w:r>
        <w:rPr>
          <w:b/>
          <w:spacing w:val="27"/>
          <w:w w:val="95"/>
          <w:sz w:val="16"/>
        </w:rPr>
        <w:t xml:space="preserve"> </w:t>
      </w:r>
      <w:proofErr w:type="spellStart"/>
      <w:r>
        <w:rPr>
          <w:b/>
          <w:w w:val="95"/>
          <w:sz w:val="16"/>
        </w:rPr>
        <w:t>sitam.sgvp</w:t>
      </w:r>
      <w:proofErr w:type="spellEnd"/>
      <w:r>
        <w:rPr>
          <w:b/>
          <w:w w:val="95"/>
          <w:sz w:val="16"/>
        </w:rPr>
        <w:t>,</w:t>
      </w:r>
      <w:r>
        <w:rPr>
          <w:b/>
          <w:spacing w:val="26"/>
          <w:w w:val="95"/>
          <w:sz w:val="16"/>
        </w:rPr>
        <w:t xml:space="preserve"> </w:t>
      </w:r>
      <w:r>
        <w:rPr>
          <w:b/>
          <w:w w:val="95"/>
          <w:sz w:val="16"/>
        </w:rPr>
        <w:t>website</w:t>
      </w:r>
      <w:r>
        <w:rPr>
          <w:b/>
          <w:spacing w:val="21"/>
          <w:w w:val="95"/>
          <w:sz w:val="16"/>
        </w:rPr>
        <w:t xml:space="preserve"> </w:t>
      </w:r>
      <w:r>
        <w:rPr>
          <w:b/>
          <w:w w:val="95"/>
          <w:sz w:val="16"/>
        </w:rPr>
        <w:t>:</w:t>
      </w:r>
      <w:r>
        <w:rPr>
          <w:b/>
          <w:color w:val="0000FF"/>
          <w:spacing w:val="41"/>
          <w:sz w:val="16"/>
        </w:rPr>
        <w:t xml:space="preserve"> </w:t>
      </w:r>
      <w:hyperlink r:id="rId10">
        <w:r>
          <w:rPr>
            <w:b/>
            <w:color w:val="0000FF"/>
            <w:w w:val="95"/>
            <w:sz w:val="16"/>
            <w:u w:val="single" w:color="0000FF"/>
          </w:rPr>
          <w:t>www.sitam.co.in</w:t>
        </w:r>
      </w:hyperlink>
    </w:p>
    <w:p w:rsidR="00014DEC" w:rsidRDefault="00D17C5F">
      <w:pPr>
        <w:tabs>
          <w:tab w:val="left" w:pos="7226"/>
        </w:tabs>
        <w:spacing w:line="230" w:lineRule="exact"/>
        <w:ind w:right="83"/>
        <w:jc w:val="center"/>
        <w:rPr>
          <w:b/>
          <w:sz w:val="20"/>
        </w:rPr>
      </w:pPr>
      <w:r>
        <w:rPr>
          <w:b/>
          <w:color w:val="FF0000"/>
          <w:sz w:val="20"/>
        </w:rPr>
        <w:t>JNTUK</w:t>
      </w:r>
      <w:r>
        <w:rPr>
          <w:b/>
          <w:color w:val="FF0000"/>
          <w:spacing w:val="4"/>
          <w:sz w:val="20"/>
        </w:rPr>
        <w:t xml:space="preserve"> </w:t>
      </w:r>
      <w:proofErr w:type="gramStart"/>
      <w:r>
        <w:rPr>
          <w:b/>
          <w:color w:val="FF0000"/>
          <w:sz w:val="20"/>
        </w:rPr>
        <w:t>Code</w:t>
      </w:r>
      <w:r>
        <w:rPr>
          <w:b/>
          <w:color w:val="FF0000"/>
          <w:spacing w:val="4"/>
          <w:sz w:val="20"/>
        </w:rPr>
        <w:t xml:space="preserve"> </w:t>
      </w:r>
      <w:r>
        <w:rPr>
          <w:b/>
          <w:color w:val="FF0000"/>
          <w:sz w:val="20"/>
        </w:rPr>
        <w:t>:</w:t>
      </w:r>
      <w:proofErr w:type="gramEnd"/>
      <w:r>
        <w:rPr>
          <w:b/>
          <w:color w:val="FF0000"/>
          <w:spacing w:val="-6"/>
          <w:sz w:val="20"/>
        </w:rPr>
        <w:t xml:space="preserve"> </w:t>
      </w:r>
      <w:r>
        <w:rPr>
          <w:b/>
          <w:color w:val="FF0000"/>
          <w:sz w:val="20"/>
        </w:rPr>
        <w:t>B6</w:t>
      </w:r>
      <w:r>
        <w:rPr>
          <w:b/>
          <w:color w:val="FF0000"/>
          <w:sz w:val="20"/>
        </w:rPr>
        <w:tab/>
        <w:t>EAMCET</w:t>
      </w:r>
      <w:r>
        <w:rPr>
          <w:b/>
          <w:color w:val="FF0000"/>
          <w:spacing w:val="-2"/>
          <w:sz w:val="20"/>
        </w:rPr>
        <w:t xml:space="preserve"> </w:t>
      </w:r>
      <w:r>
        <w:rPr>
          <w:b/>
          <w:color w:val="FF0000"/>
          <w:sz w:val="20"/>
        </w:rPr>
        <w:t>Code</w:t>
      </w:r>
      <w:r>
        <w:rPr>
          <w:b/>
          <w:color w:val="FF0000"/>
          <w:spacing w:val="4"/>
          <w:sz w:val="20"/>
        </w:rPr>
        <w:t xml:space="preserve"> </w:t>
      </w:r>
      <w:r>
        <w:rPr>
          <w:b/>
          <w:color w:val="FF0000"/>
          <w:sz w:val="20"/>
        </w:rPr>
        <w:t>:</w:t>
      </w:r>
      <w:r>
        <w:rPr>
          <w:b/>
          <w:color w:val="FF0000"/>
          <w:spacing w:val="-2"/>
          <w:sz w:val="20"/>
        </w:rPr>
        <w:t xml:space="preserve"> </w:t>
      </w:r>
      <w:r>
        <w:rPr>
          <w:b/>
          <w:color w:val="FF0000"/>
          <w:sz w:val="20"/>
        </w:rPr>
        <w:t>SGVP</w:t>
      </w:r>
    </w:p>
    <w:p w:rsidR="00014DEC" w:rsidRDefault="00D17C5F">
      <w:pPr>
        <w:spacing w:before="1"/>
        <w:ind w:left="3850" w:right="3889"/>
        <w:jc w:val="center"/>
        <w:rPr>
          <w:b/>
        </w:rPr>
      </w:pPr>
      <w:r>
        <w:rPr>
          <w:b/>
          <w:u w:val="single"/>
        </w:rPr>
        <w:t>Qualitative</w:t>
      </w:r>
      <w:r>
        <w:rPr>
          <w:b/>
          <w:spacing w:val="-7"/>
          <w:u w:val="single"/>
        </w:rPr>
        <w:t xml:space="preserve"> </w:t>
      </w:r>
      <w:r>
        <w:rPr>
          <w:b/>
          <w:u w:val="single"/>
        </w:rPr>
        <w:t>Metrics</w:t>
      </w:r>
    </w:p>
    <w:p w:rsidR="00014DEC" w:rsidRDefault="00D17C5F">
      <w:pPr>
        <w:spacing w:before="1"/>
        <w:ind w:right="47"/>
        <w:jc w:val="center"/>
        <w:rPr>
          <w:b/>
        </w:rPr>
      </w:pPr>
      <w:r>
        <w:rPr>
          <w:b/>
          <w:spacing w:val="-1"/>
          <w:u w:val="single"/>
        </w:rPr>
        <w:t>Criterion</w:t>
      </w:r>
      <w:r>
        <w:rPr>
          <w:b/>
          <w:spacing w:val="-14"/>
          <w:u w:val="single"/>
        </w:rPr>
        <w:t xml:space="preserve"> </w:t>
      </w:r>
      <w:r>
        <w:rPr>
          <w:b/>
          <w:spacing w:val="-1"/>
          <w:u w:val="single"/>
        </w:rPr>
        <w:t>VI-Governance,</w:t>
      </w:r>
      <w:r>
        <w:rPr>
          <w:b/>
          <w:spacing w:val="6"/>
          <w:u w:val="single"/>
        </w:rPr>
        <w:t xml:space="preserve"> </w:t>
      </w:r>
      <w:r>
        <w:rPr>
          <w:b/>
          <w:spacing w:val="-1"/>
          <w:u w:val="single"/>
        </w:rPr>
        <w:t>Leadership,</w:t>
      </w:r>
      <w:r>
        <w:rPr>
          <w:b/>
          <w:spacing w:val="8"/>
          <w:u w:val="single"/>
        </w:rPr>
        <w:t xml:space="preserve"> </w:t>
      </w:r>
      <w:r>
        <w:rPr>
          <w:b/>
          <w:u w:val="single"/>
        </w:rPr>
        <w:t>and</w:t>
      </w:r>
      <w:r>
        <w:rPr>
          <w:b/>
          <w:spacing w:val="-5"/>
          <w:u w:val="single"/>
        </w:rPr>
        <w:t xml:space="preserve"> </w:t>
      </w:r>
      <w:r>
        <w:rPr>
          <w:b/>
          <w:u w:val="single"/>
        </w:rPr>
        <w:t>Management</w:t>
      </w:r>
    </w:p>
    <w:p w:rsidR="00014DEC" w:rsidRDefault="00014DEC">
      <w:pPr>
        <w:pStyle w:val="BodyText"/>
        <w:spacing w:before="8"/>
        <w:ind w:left="0"/>
        <w:rPr>
          <w:b/>
          <w:sz w:val="20"/>
        </w:rPr>
      </w:pPr>
    </w:p>
    <w:p w:rsidR="000E19DB" w:rsidRDefault="000E19DB">
      <w:pPr>
        <w:pStyle w:val="BodyText"/>
        <w:spacing w:before="8"/>
        <w:ind w:left="0"/>
        <w:rPr>
          <w:b/>
          <w:sz w:val="20"/>
        </w:rPr>
      </w:pPr>
    </w:p>
    <w:p w:rsidR="0024214F" w:rsidRDefault="00092C1E" w:rsidP="00092C1E">
      <w:pPr>
        <w:pStyle w:val="BodyText"/>
        <w:spacing w:line="360" w:lineRule="auto"/>
        <w:ind w:left="460" w:right="110"/>
        <w:jc w:val="both"/>
        <w:rPr>
          <w:b/>
          <w:bCs/>
          <w:sz w:val="28"/>
          <w:szCs w:val="28"/>
        </w:rPr>
      </w:pPr>
      <w:r w:rsidRPr="00092C1E">
        <w:rPr>
          <w:b/>
          <w:bCs/>
          <w:sz w:val="28"/>
          <w:szCs w:val="28"/>
        </w:rPr>
        <w:t>6.4.3 Institutional strategies for mobilization of funds and the optimal utilization of resources</w:t>
      </w:r>
    </w:p>
    <w:p w:rsidR="00092C1E" w:rsidRDefault="00092C1E" w:rsidP="00092C1E">
      <w:pPr>
        <w:pStyle w:val="BodyText"/>
        <w:spacing w:line="360" w:lineRule="auto"/>
        <w:ind w:left="460" w:right="110"/>
        <w:jc w:val="both"/>
        <w:rPr>
          <w:b/>
          <w:bCs/>
          <w:sz w:val="28"/>
          <w:szCs w:val="28"/>
        </w:rPr>
      </w:pPr>
    </w:p>
    <w:p w:rsidR="00092C1E" w:rsidRPr="00092C1E" w:rsidRDefault="00EC0EAB" w:rsidP="00092C1E">
      <w:pPr>
        <w:adjustRightInd w:val="0"/>
        <w:jc w:val="both"/>
        <w:rPr>
          <w:sz w:val="24"/>
          <w:szCs w:val="24"/>
          <w:lang w:val="en-IN"/>
        </w:rPr>
      </w:pPr>
      <w:r>
        <w:rPr>
          <w:sz w:val="24"/>
          <w:szCs w:val="24"/>
          <w:lang w:val="en-IN"/>
        </w:rPr>
        <w:t xml:space="preserve">SITAM plans to make </w:t>
      </w:r>
      <w:proofErr w:type="gramStart"/>
      <w:r>
        <w:rPr>
          <w:sz w:val="24"/>
          <w:szCs w:val="24"/>
          <w:lang w:val="en-IN"/>
        </w:rPr>
        <w:t>itself</w:t>
      </w:r>
      <w:proofErr w:type="gramEnd"/>
      <w:r>
        <w:rPr>
          <w:sz w:val="24"/>
          <w:szCs w:val="24"/>
          <w:lang w:val="en-IN"/>
        </w:rPr>
        <w:t xml:space="preserve"> self-</w:t>
      </w:r>
      <w:r w:rsidR="00092C1E" w:rsidRPr="00092C1E">
        <w:rPr>
          <w:sz w:val="24"/>
          <w:szCs w:val="24"/>
          <w:lang w:val="en-IN"/>
        </w:rPr>
        <w:t xml:space="preserve">sufficient and have strategies for making its departments and/or </w:t>
      </w:r>
      <w:r w:rsidR="00B540A0" w:rsidRPr="00092C1E">
        <w:rPr>
          <w:sz w:val="24"/>
          <w:szCs w:val="24"/>
          <w:lang w:val="en-IN"/>
        </w:rPr>
        <w:t>centres</w:t>
      </w:r>
      <w:r w:rsidR="00092C1E" w:rsidRPr="00092C1E">
        <w:rPr>
          <w:sz w:val="24"/>
          <w:szCs w:val="24"/>
          <w:lang w:val="en-IN"/>
        </w:rPr>
        <w:t xml:space="preserve"> </w:t>
      </w:r>
      <w:r w:rsidR="00B540A0" w:rsidRPr="00092C1E">
        <w:rPr>
          <w:sz w:val="24"/>
          <w:szCs w:val="24"/>
          <w:lang w:val="en-IN"/>
        </w:rPr>
        <w:t>self-sufficient</w:t>
      </w:r>
      <w:r w:rsidR="00092C1E" w:rsidRPr="00092C1E">
        <w:rPr>
          <w:sz w:val="24"/>
          <w:szCs w:val="24"/>
          <w:lang w:val="en-IN"/>
        </w:rPr>
        <w:t xml:space="preserve"> in turn. Though this a herculean task in the ensuing pandemic situation, SITAM started its thrust in the direction of incremental steps. The policy and practice directive includes:</w:t>
      </w:r>
    </w:p>
    <w:p w:rsidR="00092C1E" w:rsidRPr="00092C1E" w:rsidRDefault="00092C1E" w:rsidP="00092C1E">
      <w:pPr>
        <w:pStyle w:val="ListParagraph"/>
        <w:widowControl/>
        <w:numPr>
          <w:ilvl w:val="0"/>
          <w:numId w:val="3"/>
        </w:numPr>
        <w:adjustRightInd w:val="0"/>
        <w:spacing w:line="276" w:lineRule="auto"/>
        <w:contextualSpacing/>
        <w:jc w:val="both"/>
        <w:rPr>
          <w:color w:val="7030A0"/>
          <w:sz w:val="24"/>
          <w:szCs w:val="24"/>
        </w:rPr>
      </w:pPr>
      <w:r w:rsidRPr="00092C1E">
        <w:rPr>
          <w:color w:val="7030A0"/>
          <w:sz w:val="24"/>
          <w:szCs w:val="24"/>
        </w:rPr>
        <w:t>Developing small creative products and converting them into saleable products through patenting process.</w:t>
      </w:r>
    </w:p>
    <w:p w:rsidR="00092C1E" w:rsidRPr="00092C1E" w:rsidRDefault="00092C1E" w:rsidP="00092C1E">
      <w:pPr>
        <w:pStyle w:val="ListParagraph"/>
        <w:widowControl/>
        <w:numPr>
          <w:ilvl w:val="0"/>
          <w:numId w:val="3"/>
        </w:numPr>
        <w:adjustRightInd w:val="0"/>
        <w:spacing w:line="276" w:lineRule="auto"/>
        <w:contextualSpacing/>
        <w:jc w:val="both"/>
        <w:rPr>
          <w:color w:val="7030A0"/>
          <w:sz w:val="24"/>
          <w:szCs w:val="24"/>
        </w:rPr>
      </w:pPr>
      <w:r w:rsidRPr="00092C1E">
        <w:rPr>
          <w:color w:val="7030A0"/>
          <w:sz w:val="24"/>
          <w:szCs w:val="24"/>
        </w:rPr>
        <w:t>Attempting to contact local industries and attempting to provide consultancy services in various areas.</w:t>
      </w:r>
    </w:p>
    <w:p w:rsidR="00092C1E" w:rsidRPr="00092C1E" w:rsidRDefault="00092C1E" w:rsidP="00092C1E">
      <w:pPr>
        <w:pStyle w:val="ListParagraph"/>
        <w:widowControl/>
        <w:numPr>
          <w:ilvl w:val="0"/>
          <w:numId w:val="3"/>
        </w:numPr>
        <w:adjustRightInd w:val="0"/>
        <w:spacing w:line="276" w:lineRule="auto"/>
        <w:contextualSpacing/>
        <w:jc w:val="both"/>
        <w:rPr>
          <w:color w:val="7030A0"/>
          <w:sz w:val="24"/>
          <w:szCs w:val="24"/>
        </w:rPr>
      </w:pPr>
      <w:r w:rsidRPr="00092C1E">
        <w:rPr>
          <w:color w:val="7030A0"/>
          <w:sz w:val="24"/>
          <w:szCs w:val="24"/>
        </w:rPr>
        <w:t>Establishing testing and miscellaneous services for several domains of engineering.</w:t>
      </w:r>
    </w:p>
    <w:p w:rsidR="00092C1E" w:rsidRPr="00092C1E" w:rsidRDefault="00092C1E" w:rsidP="00092C1E">
      <w:pPr>
        <w:pStyle w:val="ListParagraph"/>
        <w:widowControl/>
        <w:numPr>
          <w:ilvl w:val="0"/>
          <w:numId w:val="3"/>
        </w:numPr>
        <w:adjustRightInd w:val="0"/>
        <w:spacing w:line="276" w:lineRule="auto"/>
        <w:contextualSpacing/>
        <w:jc w:val="both"/>
        <w:rPr>
          <w:color w:val="7030A0"/>
          <w:sz w:val="24"/>
          <w:szCs w:val="24"/>
        </w:rPr>
      </w:pPr>
      <w:r w:rsidRPr="00092C1E">
        <w:rPr>
          <w:color w:val="7030A0"/>
          <w:sz w:val="24"/>
          <w:szCs w:val="24"/>
        </w:rPr>
        <w:t>Identifying creative final year student projects and trying to convert them into patentable ideas.</w:t>
      </w:r>
    </w:p>
    <w:p w:rsidR="00092C1E" w:rsidRPr="00092C1E" w:rsidRDefault="00092C1E" w:rsidP="00EC0EAB">
      <w:pPr>
        <w:pStyle w:val="Default"/>
        <w:spacing w:line="276" w:lineRule="auto"/>
        <w:jc w:val="both"/>
        <w:rPr>
          <w:color w:val="7030A0"/>
        </w:rPr>
      </w:pPr>
      <w:r w:rsidRPr="00092C1E">
        <w:rPr>
          <w:color w:val="auto"/>
          <w:lang w:val="en-IN"/>
        </w:rPr>
        <w:t>Though some (or all) the above strategies may prove to be overwhelming and achievable only in a span on two/three years, we realize that small sustained incremental changes do result in perceivable, magnificent achievements. SITAM management, students, teachers and nonteaching staff stand as excellent resources towards this. We are optimistic and delighted to participate in such venture.</w:t>
      </w:r>
    </w:p>
    <w:p w:rsidR="00092C1E" w:rsidRDefault="00092C1E" w:rsidP="00092C1E">
      <w:pPr>
        <w:pStyle w:val="Default"/>
        <w:ind w:left="360"/>
        <w:rPr>
          <w:color w:val="7030A0"/>
          <w:sz w:val="23"/>
          <w:szCs w:val="23"/>
        </w:rPr>
      </w:pPr>
    </w:p>
    <w:p w:rsidR="00092C1E" w:rsidRDefault="00092C1E" w:rsidP="00092C1E">
      <w:pPr>
        <w:pStyle w:val="BodyText"/>
        <w:spacing w:line="360" w:lineRule="auto"/>
        <w:ind w:left="460" w:right="110"/>
        <w:jc w:val="both"/>
        <w:rPr>
          <w:b/>
          <w:bCs/>
          <w:sz w:val="28"/>
          <w:szCs w:val="28"/>
        </w:rPr>
      </w:pPr>
    </w:p>
    <w:p w:rsidR="00991FD2" w:rsidRDefault="00991FD2" w:rsidP="00092C1E">
      <w:pPr>
        <w:pStyle w:val="BodyText"/>
        <w:spacing w:line="360" w:lineRule="auto"/>
        <w:ind w:left="460" w:right="110"/>
        <w:jc w:val="both"/>
        <w:rPr>
          <w:b/>
          <w:bCs/>
          <w:sz w:val="28"/>
          <w:szCs w:val="28"/>
        </w:rPr>
      </w:pPr>
    </w:p>
    <w:p w:rsidR="00991FD2" w:rsidRDefault="00991FD2" w:rsidP="00092C1E">
      <w:pPr>
        <w:pStyle w:val="BodyText"/>
        <w:spacing w:line="360" w:lineRule="auto"/>
        <w:ind w:left="460" w:right="110"/>
        <w:jc w:val="both"/>
        <w:rPr>
          <w:b/>
          <w:bCs/>
          <w:sz w:val="28"/>
          <w:szCs w:val="28"/>
        </w:rPr>
      </w:pPr>
    </w:p>
    <w:p w:rsidR="00991FD2" w:rsidRDefault="00991FD2" w:rsidP="00092C1E">
      <w:pPr>
        <w:pStyle w:val="BodyText"/>
        <w:spacing w:line="360" w:lineRule="auto"/>
        <w:ind w:left="460" w:right="110"/>
        <w:jc w:val="both"/>
        <w:rPr>
          <w:b/>
          <w:bCs/>
          <w:sz w:val="28"/>
          <w:szCs w:val="28"/>
        </w:rPr>
      </w:pPr>
    </w:p>
    <w:p w:rsidR="00991FD2" w:rsidRDefault="00991FD2" w:rsidP="00092C1E">
      <w:pPr>
        <w:pStyle w:val="BodyText"/>
        <w:spacing w:line="360" w:lineRule="auto"/>
        <w:ind w:left="460" w:right="110"/>
        <w:jc w:val="both"/>
        <w:rPr>
          <w:b/>
          <w:bCs/>
          <w:sz w:val="28"/>
          <w:szCs w:val="28"/>
        </w:rPr>
      </w:pPr>
    </w:p>
    <w:p w:rsidR="00991FD2" w:rsidRDefault="00991FD2" w:rsidP="00092C1E">
      <w:pPr>
        <w:pStyle w:val="BodyText"/>
        <w:spacing w:line="360" w:lineRule="auto"/>
        <w:ind w:left="460" w:right="110"/>
        <w:jc w:val="both"/>
        <w:rPr>
          <w:b/>
          <w:bCs/>
          <w:sz w:val="28"/>
          <w:szCs w:val="28"/>
        </w:rPr>
      </w:pPr>
    </w:p>
    <w:p w:rsidR="00991FD2" w:rsidRDefault="00991FD2" w:rsidP="00092C1E">
      <w:pPr>
        <w:pStyle w:val="BodyText"/>
        <w:spacing w:line="360" w:lineRule="auto"/>
        <w:ind w:left="460" w:right="110"/>
        <w:jc w:val="both"/>
        <w:rPr>
          <w:b/>
          <w:bCs/>
          <w:sz w:val="28"/>
          <w:szCs w:val="28"/>
        </w:rPr>
      </w:pPr>
    </w:p>
    <w:p w:rsidR="00991FD2" w:rsidRDefault="00991FD2" w:rsidP="00092C1E">
      <w:pPr>
        <w:pStyle w:val="BodyText"/>
        <w:spacing w:line="360" w:lineRule="auto"/>
        <w:ind w:left="460" w:right="110"/>
        <w:jc w:val="both"/>
        <w:rPr>
          <w:b/>
          <w:bCs/>
          <w:sz w:val="28"/>
          <w:szCs w:val="28"/>
        </w:rPr>
      </w:pPr>
    </w:p>
    <w:p w:rsidR="00991FD2" w:rsidRDefault="00991FD2" w:rsidP="00092C1E">
      <w:pPr>
        <w:pStyle w:val="BodyText"/>
        <w:spacing w:line="360" w:lineRule="auto"/>
        <w:ind w:left="460" w:right="110"/>
        <w:jc w:val="both"/>
        <w:rPr>
          <w:b/>
          <w:bCs/>
          <w:sz w:val="28"/>
          <w:szCs w:val="28"/>
        </w:rPr>
      </w:pPr>
    </w:p>
    <w:p w:rsidR="00991FD2" w:rsidRDefault="00991FD2" w:rsidP="00092C1E">
      <w:pPr>
        <w:pStyle w:val="BodyText"/>
        <w:spacing w:line="360" w:lineRule="auto"/>
        <w:ind w:left="460" w:right="110"/>
        <w:jc w:val="both"/>
        <w:rPr>
          <w:b/>
          <w:bCs/>
          <w:sz w:val="28"/>
          <w:szCs w:val="28"/>
        </w:rPr>
      </w:pPr>
    </w:p>
    <w:p w:rsidR="00991FD2" w:rsidRDefault="00991FD2" w:rsidP="00092C1E">
      <w:pPr>
        <w:pStyle w:val="BodyText"/>
        <w:spacing w:line="360" w:lineRule="auto"/>
        <w:ind w:left="460" w:right="110"/>
        <w:jc w:val="both"/>
        <w:rPr>
          <w:b/>
          <w:bCs/>
          <w:sz w:val="28"/>
          <w:szCs w:val="28"/>
        </w:rPr>
      </w:pPr>
    </w:p>
    <w:p w:rsidR="003271E6" w:rsidRDefault="003271E6" w:rsidP="00092C1E">
      <w:pPr>
        <w:pStyle w:val="BodyText"/>
        <w:spacing w:line="360" w:lineRule="auto"/>
        <w:ind w:left="460" w:right="110"/>
        <w:jc w:val="both"/>
        <w:rPr>
          <w:b/>
          <w:bCs/>
          <w:sz w:val="28"/>
          <w:szCs w:val="28"/>
        </w:rPr>
      </w:pPr>
    </w:p>
    <w:p w:rsidR="003271E6" w:rsidRPr="00636688" w:rsidRDefault="003271E6" w:rsidP="003271E6">
      <w:pPr>
        <w:pStyle w:val="BodyText"/>
        <w:numPr>
          <w:ilvl w:val="0"/>
          <w:numId w:val="4"/>
        </w:numPr>
        <w:spacing w:line="360" w:lineRule="auto"/>
        <w:ind w:right="110"/>
        <w:jc w:val="both"/>
        <w:rPr>
          <w:bCs/>
        </w:rPr>
      </w:pPr>
      <w:r w:rsidRPr="00636688">
        <w:rPr>
          <w:bCs/>
        </w:rPr>
        <w:t xml:space="preserve">A glimpse of small products (Women Safety Device, Hand Sanitizer) developed by SITAM </w:t>
      </w:r>
      <w:r w:rsidR="00636688" w:rsidRPr="00636688">
        <w:rPr>
          <w:bCs/>
        </w:rPr>
        <w:t xml:space="preserve"> are </w:t>
      </w:r>
      <w:r w:rsidRPr="00636688">
        <w:rPr>
          <w:bCs/>
        </w:rPr>
        <w:t>as attached below:</w:t>
      </w:r>
    </w:p>
    <w:p w:rsidR="003271E6" w:rsidRDefault="003271E6" w:rsidP="00092C1E">
      <w:pPr>
        <w:pStyle w:val="BodyText"/>
        <w:spacing w:line="360" w:lineRule="auto"/>
        <w:ind w:left="460" w:right="110"/>
        <w:jc w:val="both"/>
        <w:rPr>
          <w:b/>
          <w:bCs/>
          <w:sz w:val="28"/>
          <w:szCs w:val="28"/>
        </w:rPr>
      </w:pPr>
      <w:bookmarkStart w:id="0" w:name="_GoBack"/>
      <w:bookmarkEnd w:id="0"/>
    </w:p>
    <w:p w:rsidR="003271E6" w:rsidRDefault="003271E6" w:rsidP="00092C1E">
      <w:pPr>
        <w:pStyle w:val="BodyText"/>
        <w:spacing w:line="360" w:lineRule="auto"/>
        <w:ind w:left="460" w:right="110"/>
        <w:jc w:val="both"/>
        <w:rPr>
          <w:b/>
          <w:bCs/>
          <w:sz w:val="28"/>
          <w:szCs w:val="28"/>
        </w:rPr>
      </w:pPr>
    </w:p>
    <w:p w:rsidR="003271E6" w:rsidRDefault="003271E6" w:rsidP="00092C1E">
      <w:pPr>
        <w:pStyle w:val="BodyText"/>
        <w:spacing w:line="360" w:lineRule="auto"/>
        <w:ind w:left="460" w:right="110"/>
        <w:jc w:val="both"/>
        <w:rPr>
          <w:b/>
          <w:bCs/>
          <w:sz w:val="28"/>
          <w:szCs w:val="28"/>
        </w:rPr>
      </w:pPr>
    </w:p>
    <w:p w:rsidR="00991FD2" w:rsidRPr="00092C1E" w:rsidRDefault="00991FD2" w:rsidP="00092C1E">
      <w:pPr>
        <w:pStyle w:val="BodyText"/>
        <w:spacing w:line="360" w:lineRule="auto"/>
        <w:ind w:left="460" w:right="110"/>
        <w:jc w:val="both"/>
        <w:rPr>
          <w:b/>
          <w:bCs/>
          <w:sz w:val="28"/>
          <w:szCs w:val="28"/>
        </w:rPr>
      </w:pPr>
      <w:r>
        <w:rPr>
          <w:b/>
          <w:bCs/>
          <w:noProof/>
          <w:sz w:val="28"/>
          <w:szCs w:val="28"/>
        </w:rPr>
        <w:drawing>
          <wp:inline distT="0" distB="0" distL="0" distR="0">
            <wp:extent cx="5075992" cy="6766560"/>
            <wp:effectExtent l="0" t="0" r="0" b="0"/>
            <wp:docPr id="5" name="Picture 5" descr="C:\Users\sm lab\Desktop\WhatsApp Image 2021-12-28 at 11.57.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 lab\Desktop\WhatsApp Image 2021-12-28 at 11.57.0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5992" cy="6766560"/>
                    </a:xfrm>
                    <a:prstGeom prst="rect">
                      <a:avLst/>
                    </a:prstGeom>
                    <a:noFill/>
                    <a:ln>
                      <a:noFill/>
                    </a:ln>
                  </pic:spPr>
                </pic:pic>
              </a:graphicData>
            </a:graphic>
          </wp:inline>
        </w:drawing>
      </w:r>
      <w:r>
        <w:rPr>
          <w:b/>
          <w:bCs/>
          <w:noProof/>
          <w:sz w:val="28"/>
          <w:szCs w:val="28"/>
        </w:rPr>
        <w:lastRenderedPageBreak/>
        <w:drawing>
          <wp:inline distT="0" distB="0" distL="0" distR="0">
            <wp:extent cx="5577840" cy="4941205"/>
            <wp:effectExtent l="0" t="0" r="0" b="0"/>
            <wp:docPr id="4" name="Picture 4" descr="C:\Users\sm lab\Desktop\WhatsApp Image 2021-12-28 at 12.00.4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 lab\Desktop\WhatsApp Image 2021-12-28 at 12.00.43 (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4941205"/>
                    </a:xfrm>
                    <a:prstGeom prst="rect">
                      <a:avLst/>
                    </a:prstGeom>
                    <a:noFill/>
                    <a:ln>
                      <a:noFill/>
                    </a:ln>
                  </pic:spPr>
                </pic:pic>
              </a:graphicData>
            </a:graphic>
          </wp:inline>
        </w:drawing>
      </w:r>
      <w:r>
        <w:rPr>
          <w:b/>
          <w:bCs/>
          <w:noProof/>
          <w:sz w:val="28"/>
          <w:szCs w:val="28"/>
        </w:rPr>
        <w:lastRenderedPageBreak/>
        <w:drawing>
          <wp:inline distT="0" distB="0" distL="0" distR="0">
            <wp:extent cx="6217920" cy="5447310"/>
            <wp:effectExtent l="0" t="0" r="0" b="0"/>
            <wp:docPr id="2" name="Picture 2" descr="C:\Users\sm lab\Desktop\WhatsApp Image 2021-12-28 at 12.00.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 lab\Desktop\WhatsApp Image 2021-12-28 at 12.00.4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7920" cy="5447310"/>
                    </a:xfrm>
                    <a:prstGeom prst="rect">
                      <a:avLst/>
                    </a:prstGeom>
                    <a:noFill/>
                    <a:ln>
                      <a:noFill/>
                    </a:ln>
                  </pic:spPr>
                </pic:pic>
              </a:graphicData>
            </a:graphic>
          </wp:inline>
        </w:drawing>
      </w:r>
    </w:p>
    <w:sectPr w:rsidR="00991FD2" w:rsidRPr="00092C1E" w:rsidSect="00014DEC">
      <w:type w:val="continuous"/>
      <w:pgSz w:w="12240" w:h="15840"/>
      <w:pgMar w:top="48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5868"/>
    <w:multiLevelType w:val="hybridMultilevel"/>
    <w:tmpl w:val="8D6ABD62"/>
    <w:lvl w:ilvl="0" w:tplc="0409000D">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nsid w:val="0FDC1455"/>
    <w:multiLevelType w:val="hybridMultilevel"/>
    <w:tmpl w:val="4E8831FE"/>
    <w:lvl w:ilvl="0" w:tplc="B7D850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503A0111"/>
    <w:multiLevelType w:val="hybridMultilevel"/>
    <w:tmpl w:val="30BAB51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6B4B5F06"/>
    <w:multiLevelType w:val="hybridMultilevel"/>
    <w:tmpl w:val="D03AB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14DEC"/>
    <w:rsid w:val="00010C22"/>
    <w:rsid w:val="00014DEC"/>
    <w:rsid w:val="0001618D"/>
    <w:rsid w:val="00036DEB"/>
    <w:rsid w:val="00092C1E"/>
    <w:rsid w:val="000E19DB"/>
    <w:rsid w:val="00163A49"/>
    <w:rsid w:val="0024214F"/>
    <w:rsid w:val="002B14EC"/>
    <w:rsid w:val="003271E6"/>
    <w:rsid w:val="00395F0B"/>
    <w:rsid w:val="003D4A74"/>
    <w:rsid w:val="003F5E59"/>
    <w:rsid w:val="00636688"/>
    <w:rsid w:val="006674D3"/>
    <w:rsid w:val="006E2194"/>
    <w:rsid w:val="007D1D00"/>
    <w:rsid w:val="00845C93"/>
    <w:rsid w:val="00895F6B"/>
    <w:rsid w:val="00966B60"/>
    <w:rsid w:val="00984D3F"/>
    <w:rsid w:val="00991FD2"/>
    <w:rsid w:val="009F231E"/>
    <w:rsid w:val="00AF5BBB"/>
    <w:rsid w:val="00B13DB8"/>
    <w:rsid w:val="00B34990"/>
    <w:rsid w:val="00B45445"/>
    <w:rsid w:val="00B540A0"/>
    <w:rsid w:val="00BA00F0"/>
    <w:rsid w:val="00C34B61"/>
    <w:rsid w:val="00CF0FEA"/>
    <w:rsid w:val="00D17C5F"/>
    <w:rsid w:val="00D61355"/>
    <w:rsid w:val="00DD7BBE"/>
    <w:rsid w:val="00E9358D"/>
    <w:rsid w:val="00EC0EAB"/>
    <w:rsid w:val="00FE2D5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4DEC"/>
    <w:rPr>
      <w:rFonts w:ascii="Times New Roman" w:eastAsia="Times New Roman" w:hAnsi="Times New Roman" w:cs="Times New Roman"/>
    </w:rPr>
  </w:style>
  <w:style w:type="paragraph" w:styleId="Heading1">
    <w:name w:val="heading 1"/>
    <w:basedOn w:val="Normal"/>
    <w:uiPriority w:val="1"/>
    <w:qFormat/>
    <w:rsid w:val="00014DEC"/>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4DEC"/>
    <w:pPr>
      <w:ind w:left="100"/>
    </w:pPr>
    <w:rPr>
      <w:sz w:val="24"/>
      <w:szCs w:val="24"/>
    </w:rPr>
  </w:style>
  <w:style w:type="paragraph" w:styleId="Title">
    <w:name w:val="Title"/>
    <w:basedOn w:val="Normal"/>
    <w:uiPriority w:val="1"/>
    <w:qFormat/>
    <w:rsid w:val="00014DEC"/>
    <w:pPr>
      <w:spacing w:before="58" w:line="413" w:lineRule="exact"/>
      <w:ind w:right="35"/>
      <w:jc w:val="center"/>
    </w:pPr>
    <w:rPr>
      <w:b/>
      <w:bCs/>
      <w:sz w:val="36"/>
      <w:szCs w:val="36"/>
    </w:rPr>
  </w:style>
  <w:style w:type="paragraph" w:styleId="ListParagraph">
    <w:name w:val="List Paragraph"/>
    <w:basedOn w:val="Normal"/>
    <w:uiPriority w:val="34"/>
    <w:qFormat/>
    <w:rsid w:val="00014DEC"/>
  </w:style>
  <w:style w:type="paragraph" w:customStyle="1" w:styleId="TableParagraph">
    <w:name w:val="Table Paragraph"/>
    <w:basedOn w:val="Normal"/>
    <w:uiPriority w:val="1"/>
    <w:qFormat/>
    <w:rsid w:val="00014DEC"/>
  </w:style>
  <w:style w:type="paragraph" w:customStyle="1" w:styleId="Default">
    <w:name w:val="Default"/>
    <w:rsid w:val="0024214F"/>
    <w:pPr>
      <w:widowControl/>
      <w:adjustRightInd w:val="0"/>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991FD2"/>
    <w:rPr>
      <w:rFonts w:ascii="Tahoma" w:hAnsi="Tahoma" w:cs="Tahoma"/>
      <w:sz w:val="16"/>
      <w:szCs w:val="16"/>
    </w:rPr>
  </w:style>
  <w:style w:type="character" w:customStyle="1" w:styleId="BalloonTextChar">
    <w:name w:val="Balloon Text Char"/>
    <w:basedOn w:val="DefaultParagraphFont"/>
    <w:link w:val="BalloonText"/>
    <w:uiPriority w:val="99"/>
    <w:semiHidden/>
    <w:rsid w:val="00991F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itam@sitam.co.in"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itam.co.in/" TargetMode="External"/><Relationship Id="rId4" Type="http://schemas.openxmlformats.org/officeDocument/2006/relationships/settings" Target="settings.xml"/><Relationship Id="rId9" Type="http://schemas.openxmlformats.org/officeDocument/2006/relationships/hyperlink" Target="mailto:principal@sitam.co.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148</cp:revision>
  <dcterms:created xsi:type="dcterms:W3CDTF">2021-12-14T15:01:00Z</dcterms:created>
  <dcterms:modified xsi:type="dcterms:W3CDTF">2021-12-28T06:52:00Z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2016</vt:lpwstr>
  </property>
  <property fmtid="{D5CDD505-2E9C-101B-9397-08002B2CF9AE}" pid="4" name="LastSaved">
    <vt:filetime>2021-12-14T00:00:00Z</vt:filetime>
  </property>
</Properties>
</file>