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664" w:rsidRDefault="00A871EC">
      <w:pPr>
        <w:pStyle w:val="Title"/>
      </w:pPr>
      <w:bookmarkStart w:id="0" w:name="974ab1ecf01eced89c2951dee00d37bdf8e15bd7"/>
      <w:bookmarkEnd w:id="0"/>
      <w:r>
        <w:rPr>
          <w:color w:val="FF0000"/>
        </w:rPr>
        <w:t>SITAM</w:t>
      </w:r>
    </w:p>
    <w:p w:rsidR="00092664" w:rsidRDefault="00A871EC">
      <w:pPr>
        <w:spacing w:before="2" w:line="367" w:lineRule="exact"/>
        <w:ind w:left="1397"/>
        <w:rPr>
          <w:b/>
          <w:i/>
          <w:sz w:val="32"/>
        </w:rPr>
      </w:pPr>
      <w:r>
        <w:rPr>
          <w:noProof/>
        </w:rPr>
        <w:drawing>
          <wp:anchor distT="0" distB="0" distL="0" distR="0" simplePos="0" relativeHeight="251656704" behindDoc="0" locked="0" layoutInCell="1" allowOverlap="1">
            <wp:simplePos x="0" y="0"/>
            <wp:positionH relativeFrom="page">
              <wp:posOffset>932814</wp:posOffset>
            </wp:positionH>
            <wp:positionV relativeFrom="paragraph">
              <wp:posOffset>89503</wp:posOffset>
            </wp:positionV>
            <wp:extent cx="676275" cy="666750"/>
            <wp:effectExtent l="0" t="0" r="0" b="0"/>
            <wp:wrapNone/>
            <wp:docPr id="1" name="image1.png" descr="LATEST SIT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76275" cy="666750"/>
                    </a:xfrm>
                    <a:prstGeom prst="rect">
                      <a:avLst/>
                    </a:prstGeom>
                  </pic:spPr>
                </pic:pic>
              </a:graphicData>
            </a:graphic>
          </wp:anchor>
        </w:drawing>
      </w:r>
      <w:r>
        <w:rPr>
          <w:noProof/>
        </w:rPr>
        <w:drawing>
          <wp:anchor distT="0" distB="0" distL="0" distR="0" simplePos="0" relativeHeight="251657728" behindDoc="0" locked="0" layoutInCell="1" allowOverlap="1">
            <wp:simplePos x="0" y="0"/>
            <wp:positionH relativeFrom="page">
              <wp:posOffset>5772150</wp:posOffset>
            </wp:positionH>
            <wp:positionV relativeFrom="paragraph">
              <wp:posOffset>194278</wp:posOffset>
            </wp:positionV>
            <wp:extent cx="609600" cy="628650"/>
            <wp:effectExtent l="0" t="0" r="0" b="0"/>
            <wp:wrapNone/>
            <wp:docPr id="3" name="image2.jpeg"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09600" cy="628650"/>
                    </a:xfrm>
                    <a:prstGeom prst="rect">
                      <a:avLst/>
                    </a:prstGeom>
                  </pic:spPr>
                </pic:pic>
              </a:graphicData>
            </a:graphic>
          </wp:anchor>
        </w:drawing>
      </w:r>
      <w:proofErr w:type="spellStart"/>
      <w:r>
        <w:rPr>
          <w:b/>
          <w:i/>
          <w:color w:val="FF0000"/>
          <w:sz w:val="32"/>
        </w:rPr>
        <w:t>Satya</w:t>
      </w:r>
      <w:proofErr w:type="spellEnd"/>
      <w:r>
        <w:rPr>
          <w:b/>
          <w:i/>
          <w:color w:val="FF0000"/>
          <w:spacing w:val="-4"/>
          <w:sz w:val="32"/>
        </w:rPr>
        <w:t xml:space="preserve"> </w:t>
      </w:r>
      <w:r>
        <w:rPr>
          <w:b/>
          <w:i/>
          <w:color w:val="FF0000"/>
          <w:sz w:val="32"/>
        </w:rPr>
        <w:t>Institute</w:t>
      </w:r>
      <w:r>
        <w:rPr>
          <w:b/>
          <w:i/>
          <w:color w:val="FF0000"/>
          <w:spacing w:val="-5"/>
          <w:sz w:val="32"/>
        </w:rPr>
        <w:t xml:space="preserve"> </w:t>
      </w:r>
      <w:r>
        <w:rPr>
          <w:b/>
          <w:i/>
          <w:color w:val="FF0000"/>
          <w:sz w:val="32"/>
        </w:rPr>
        <w:t>of</w:t>
      </w:r>
      <w:r>
        <w:rPr>
          <w:b/>
          <w:i/>
          <w:color w:val="FF0000"/>
          <w:spacing w:val="-4"/>
          <w:sz w:val="32"/>
        </w:rPr>
        <w:t xml:space="preserve"> </w:t>
      </w:r>
      <w:r>
        <w:rPr>
          <w:b/>
          <w:i/>
          <w:color w:val="FF0000"/>
          <w:sz w:val="32"/>
        </w:rPr>
        <w:t>Technology</w:t>
      </w:r>
      <w:r>
        <w:rPr>
          <w:b/>
          <w:i/>
          <w:color w:val="FF0000"/>
          <w:spacing w:val="-5"/>
          <w:sz w:val="32"/>
        </w:rPr>
        <w:t xml:space="preserve"> </w:t>
      </w:r>
      <w:proofErr w:type="gramStart"/>
      <w:r>
        <w:rPr>
          <w:b/>
          <w:i/>
          <w:color w:val="FF0000"/>
          <w:sz w:val="32"/>
        </w:rPr>
        <w:t>And</w:t>
      </w:r>
      <w:proofErr w:type="gramEnd"/>
      <w:r>
        <w:rPr>
          <w:b/>
          <w:i/>
          <w:color w:val="FF0000"/>
          <w:spacing w:val="-4"/>
          <w:sz w:val="32"/>
        </w:rPr>
        <w:t xml:space="preserve"> </w:t>
      </w:r>
      <w:r>
        <w:rPr>
          <w:b/>
          <w:i/>
          <w:color w:val="FF0000"/>
          <w:sz w:val="32"/>
        </w:rPr>
        <w:t>Management</w:t>
      </w:r>
    </w:p>
    <w:p w:rsidR="00092664" w:rsidRDefault="00A871EC">
      <w:pPr>
        <w:spacing w:line="229" w:lineRule="exact"/>
        <w:ind w:left="2418" w:right="3314"/>
        <w:jc w:val="center"/>
        <w:rPr>
          <w:b/>
          <w:sz w:val="20"/>
        </w:rPr>
      </w:pPr>
      <w:r>
        <w:rPr>
          <w:b/>
          <w:sz w:val="20"/>
        </w:rPr>
        <w:t>NAAC</w:t>
      </w:r>
      <w:r>
        <w:rPr>
          <w:b/>
          <w:spacing w:val="-1"/>
          <w:sz w:val="20"/>
        </w:rPr>
        <w:t xml:space="preserve"> </w:t>
      </w:r>
      <w:r>
        <w:rPr>
          <w:b/>
          <w:sz w:val="20"/>
        </w:rPr>
        <w:t>ACCREDITED</w:t>
      </w:r>
    </w:p>
    <w:p w:rsidR="00092664" w:rsidRDefault="00A871EC">
      <w:pPr>
        <w:spacing w:before="1"/>
        <w:ind w:left="2670" w:right="3314"/>
        <w:jc w:val="center"/>
        <w:rPr>
          <w:b/>
          <w:sz w:val="18"/>
        </w:rPr>
      </w:pPr>
      <w:r>
        <w:rPr>
          <w:b/>
          <w:sz w:val="18"/>
        </w:rPr>
        <w:t>Approved by</w:t>
      </w:r>
      <w:r>
        <w:rPr>
          <w:b/>
          <w:spacing w:val="-3"/>
          <w:sz w:val="18"/>
        </w:rPr>
        <w:t xml:space="preserve"> </w:t>
      </w:r>
      <w:r>
        <w:rPr>
          <w:b/>
          <w:sz w:val="18"/>
        </w:rPr>
        <w:t>AICTE,</w:t>
      </w:r>
      <w:r>
        <w:rPr>
          <w:b/>
          <w:spacing w:val="-1"/>
          <w:sz w:val="18"/>
        </w:rPr>
        <w:t xml:space="preserve"> </w:t>
      </w:r>
      <w:r>
        <w:rPr>
          <w:b/>
          <w:sz w:val="18"/>
        </w:rPr>
        <w:t>New</w:t>
      </w:r>
      <w:r>
        <w:rPr>
          <w:b/>
          <w:spacing w:val="-6"/>
          <w:sz w:val="18"/>
        </w:rPr>
        <w:t xml:space="preserve"> </w:t>
      </w:r>
      <w:r>
        <w:rPr>
          <w:b/>
          <w:sz w:val="18"/>
        </w:rPr>
        <w:t>Delhi</w:t>
      </w:r>
      <w:r>
        <w:rPr>
          <w:b/>
          <w:spacing w:val="-2"/>
          <w:sz w:val="18"/>
        </w:rPr>
        <w:t xml:space="preserve"> </w:t>
      </w:r>
      <w:r>
        <w:rPr>
          <w:b/>
          <w:sz w:val="18"/>
        </w:rPr>
        <w:t>and</w:t>
      </w:r>
      <w:r>
        <w:rPr>
          <w:b/>
          <w:spacing w:val="-9"/>
          <w:sz w:val="18"/>
        </w:rPr>
        <w:t xml:space="preserve"> </w:t>
      </w:r>
      <w:r>
        <w:rPr>
          <w:b/>
          <w:sz w:val="18"/>
        </w:rPr>
        <w:t>Govt.</w:t>
      </w:r>
      <w:r>
        <w:rPr>
          <w:b/>
          <w:spacing w:val="3"/>
          <w:sz w:val="18"/>
        </w:rPr>
        <w:t xml:space="preserve"> </w:t>
      </w:r>
      <w:r>
        <w:rPr>
          <w:b/>
          <w:sz w:val="18"/>
        </w:rPr>
        <w:t>of</w:t>
      </w:r>
      <w:r>
        <w:rPr>
          <w:b/>
          <w:spacing w:val="3"/>
          <w:sz w:val="18"/>
        </w:rPr>
        <w:t xml:space="preserve"> </w:t>
      </w:r>
      <w:r>
        <w:rPr>
          <w:b/>
          <w:sz w:val="18"/>
        </w:rPr>
        <w:t>A.P.</w:t>
      </w:r>
      <w:r>
        <w:rPr>
          <w:b/>
          <w:spacing w:val="-42"/>
          <w:sz w:val="18"/>
        </w:rPr>
        <w:t xml:space="preserve"> </w:t>
      </w:r>
      <w:r>
        <w:rPr>
          <w:b/>
          <w:sz w:val="18"/>
        </w:rPr>
        <w:t>Affiliated</w:t>
      </w:r>
      <w:r>
        <w:rPr>
          <w:b/>
          <w:spacing w:val="-4"/>
          <w:sz w:val="18"/>
        </w:rPr>
        <w:t xml:space="preserve"> </w:t>
      </w:r>
      <w:r>
        <w:rPr>
          <w:b/>
          <w:sz w:val="18"/>
        </w:rPr>
        <w:t>to</w:t>
      </w:r>
      <w:r>
        <w:rPr>
          <w:b/>
          <w:spacing w:val="-2"/>
          <w:sz w:val="18"/>
        </w:rPr>
        <w:t xml:space="preserve"> </w:t>
      </w:r>
      <w:r>
        <w:rPr>
          <w:b/>
          <w:sz w:val="18"/>
        </w:rPr>
        <w:t>JNTUK, KAKINADA</w:t>
      </w:r>
    </w:p>
    <w:p w:rsidR="00092664" w:rsidRDefault="00A871EC">
      <w:pPr>
        <w:spacing w:line="244" w:lineRule="auto"/>
        <w:ind w:left="2213" w:right="3509" w:firstLine="432"/>
        <w:rPr>
          <w:b/>
          <w:sz w:val="16"/>
        </w:rPr>
      </w:pPr>
      <w:proofErr w:type="spellStart"/>
      <w:r>
        <w:rPr>
          <w:b/>
          <w:sz w:val="16"/>
        </w:rPr>
        <w:t>Gajularega</w:t>
      </w:r>
      <w:proofErr w:type="spellEnd"/>
      <w:r>
        <w:rPr>
          <w:b/>
          <w:sz w:val="16"/>
        </w:rPr>
        <w:t xml:space="preserve">, </w:t>
      </w:r>
      <w:proofErr w:type="spellStart"/>
      <w:r>
        <w:rPr>
          <w:b/>
          <w:sz w:val="16"/>
        </w:rPr>
        <w:t>Kondakarakam</w:t>
      </w:r>
      <w:proofErr w:type="spellEnd"/>
      <w:r>
        <w:rPr>
          <w:b/>
          <w:sz w:val="16"/>
        </w:rPr>
        <w:t xml:space="preserve"> (P.O), </w:t>
      </w:r>
      <w:proofErr w:type="spellStart"/>
      <w:r>
        <w:rPr>
          <w:b/>
          <w:sz w:val="16"/>
        </w:rPr>
        <w:t>Vizianagaram</w:t>
      </w:r>
      <w:proofErr w:type="spellEnd"/>
      <w:r>
        <w:rPr>
          <w:b/>
          <w:sz w:val="16"/>
        </w:rPr>
        <w:t xml:space="preserve"> – 535003</w:t>
      </w:r>
      <w:r>
        <w:rPr>
          <w:b/>
          <w:spacing w:val="-37"/>
          <w:sz w:val="16"/>
        </w:rPr>
        <w:t xml:space="preserve"> </w:t>
      </w:r>
      <w:proofErr w:type="gramStart"/>
      <w:r>
        <w:rPr>
          <w:b/>
          <w:sz w:val="16"/>
        </w:rPr>
        <w:t>Contact</w:t>
      </w:r>
      <w:r>
        <w:rPr>
          <w:b/>
          <w:spacing w:val="-3"/>
          <w:sz w:val="16"/>
        </w:rPr>
        <w:t xml:space="preserve"> </w:t>
      </w:r>
      <w:r>
        <w:rPr>
          <w:b/>
          <w:sz w:val="16"/>
        </w:rPr>
        <w:t>:</w:t>
      </w:r>
      <w:proofErr w:type="gramEnd"/>
      <w:r>
        <w:rPr>
          <w:b/>
          <w:spacing w:val="3"/>
          <w:sz w:val="16"/>
        </w:rPr>
        <w:t xml:space="preserve"> </w:t>
      </w:r>
      <w:r>
        <w:rPr>
          <w:b/>
          <w:sz w:val="16"/>
        </w:rPr>
        <w:t>9676788811/9885758562,</w:t>
      </w:r>
      <w:r>
        <w:rPr>
          <w:b/>
          <w:spacing w:val="-4"/>
          <w:sz w:val="16"/>
        </w:rPr>
        <w:t xml:space="preserve"> </w:t>
      </w:r>
      <w:r>
        <w:rPr>
          <w:b/>
          <w:sz w:val="16"/>
        </w:rPr>
        <w:t>08922-234775/9</w:t>
      </w:r>
    </w:p>
    <w:p w:rsidR="00092664" w:rsidRDefault="00A871EC">
      <w:pPr>
        <w:spacing w:line="178" w:lineRule="exact"/>
        <w:ind w:left="1651"/>
        <w:rPr>
          <w:b/>
          <w:sz w:val="16"/>
        </w:rPr>
      </w:pPr>
      <w:proofErr w:type="gramStart"/>
      <w:r>
        <w:rPr>
          <w:b/>
          <w:sz w:val="16"/>
        </w:rPr>
        <w:t>e-mail</w:t>
      </w:r>
      <w:proofErr w:type="gramEnd"/>
      <w:r>
        <w:rPr>
          <w:b/>
          <w:sz w:val="16"/>
        </w:rPr>
        <w:t>:</w:t>
      </w:r>
      <w:r>
        <w:rPr>
          <w:b/>
          <w:color w:val="0000FF"/>
          <w:spacing w:val="-6"/>
          <w:sz w:val="16"/>
        </w:rPr>
        <w:t xml:space="preserve"> </w:t>
      </w:r>
      <w:hyperlink r:id="rId10">
        <w:r>
          <w:rPr>
            <w:b/>
            <w:color w:val="0000FF"/>
            <w:sz w:val="16"/>
            <w:u w:val="single" w:color="0000FF"/>
          </w:rPr>
          <w:t>sitam@sitam.co.in</w:t>
        </w:r>
        <w:r>
          <w:rPr>
            <w:b/>
            <w:sz w:val="16"/>
          </w:rPr>
          <w:t>,</w:t>
        </w:r>
      </w:hyperlink>
      <w:r>
        <w:rPr>
          <w:b/>
          <w:color w:val="0000FF"/>
          <w:spacing w:val="32"/>
          <w:sz w:val="16"/>
        </w:rPr>
        <w:t xml:space="preserve"> </w:t>
      </w:r>
      <w:hyperlink r:id="rId11">
        <w:r>
          <w:rPr>
            <w:b/>
            <w:color w:val="0000FF"/>
            <w:sz w:val="16"/>
            <w:u w:val="single" w:color="0000FF"/>
          </w:rPr>
          <w:t>principal@sitam.co.in</w:t>
        </w:r>
        <w:r>
          <w:rPr>
            <w:b/>
            <w:sz w:val="16"/>
          </w:rPr>
          <w:t>,</w:t>
        </w:r>
        <w:r>
          <w:rPr>
            <w:b/>
            <w:spacing w:val="-4"/>
            <w:sz w:val="16"/>
          </w:rPr>
          <w:t xml:space="preserve"> </w:t>
        </w:r>
      </w:hyperlink>
      <w:r>
        <w:rPr>
          <w:b/>
          <w:sz w:val="16"/>
        </w:rPr>
        <w:t>Facebook</w:t>
      </w:r>
      <w:r>
        <w:rPr>
          <w:b/>
          <w:spacing w:val="23"/>
          <w:sz w:val="16"/>
        </w:rPr>
        <w:t xml:space="preserve"> </w:t>
      </w:r>
      <w:r>
        <w:rPr>
          <w:b/>
          <w:sz w:val="16"/>
        </w:rPr>
        <w:t>:</w:t>
      </w:r>
      <w:r>
        <w:rPr>
          <w:b/>
          <w:spacing w:val="-2"/>
          <w:sz w:val="16"/>
        </w:rPr>
        <w:t xml:space="preserve"> </w:t>
      </w:r>
      <w:proofErr w:type="spellStart"/>
      <w:r>
        <w:rPr>
          <w:b/>
          <w:sz w:val="16"/>
        </w:rPr>
        <w:t>sitam.sgvp</w:t>
      </w:r>
      <w:proofErr w:type="spellEnd"/>
      <w:r>
        <w:rPr>
          <w:b/>
          <w:sz w:val="16"/>
        </w:rPr>
        <w:t>,</w:t>
      </w:r>
      <w:r>
        <w:rPr>
          <w:b/>
          <w:spacing w:val="-3"/>
          <w:sz w:val="16"/>
        </w:rPr>
        <w:t xml:space="preserve"> </w:t>
      </w:r>
      <w:r>
        <w:rPr>
          <w:b/>
          <w:sz w:val="16"/>
        </w:rPr>
        <w:t>website</w:t>
      </w:r>
      <w:r>
        <w:rPr>
          <w:b/>
          <w:spacing w:val="-5"/>
          <w:sz w:val="16"/>
        </w:rPr>
        <w:t xml:space="preserve"> </w:t>
      </w:r>
      <w:r>
        <w:rPr>
          <w:b/>
          <w:sz w:val="16"/>
        </w:rPr>
        <w:t>:</w:t>
      </w:r>
      <w:r>
        <w:rPr>
          <w:b/>
          <w:color w:val="0000FF"/>
          <w:spacing w:val="2"/>
          <w:sz w:val="16"/>
        </w:rPr>
        <w:t xml:space="preserve"> </w:t>
      </w:r>
      <w:hyperlink r:id="rId12">
        <w:r>
          <w:rPr>
            <w:b/>
            <w:color w:val="0000FF"/>
            <w:sz w:val="16"/>
            <w:u w:val="single" w:color="0000FF"/>
          </w:rPr>
          <w:t>www.sitam.co.in</w:t>
        </w:r>
      </w:hyperlink>
    </w:p>
    <w:p w:rsidR="00092664" w:rsidRDefault="00A871EC">
      <w:pPr>
        <w:tabs>
          <w:tab w:val="left" w:pos="7214"/>
        </w:tabs>
        <w:spacing w:line="230" w:lineRule="exact"/>
        <w:ind w:right="702"/>
        <w:jc w:val="center"/>
        <w:rPr>
          <w:b/>
          <w:sz w:val="20"/>
        </w:rPr>
      </w:pPr>
      <w:r>
        <w:rPr>
          <w:b/>
          <w:color w:val="FF0000"/>
          <w:sz w:val="20"/>
        </w:rPr>
        <w:t>JNTUK</w:t>
      </w:r>
      <w:r>
        <w:rPr>
          <w:b/>
          <w:color w:val="FF0000"/>
          <w:spacing w:val="4"/>
          <w:sz w:val="20"/>
        </w:rPr>
        <w:t xml:space="preserve"> </w:t>
      </w:r>
      <w:proofErr w:type="gramStart"/>
      <w:r>
        <w:rPr>
          <w:b/>
          <w:color w:val="FF0000"/>
          <w:sz w:val="20"/>
        </w:rPr>
        <w:t>Code</w:t>
      </w:r>
      <w:r>
        <w:rPr>
          <w:b/>
          <w:color w:val="FF0000"/>
          <w:spacing w:val="-1"/>
          <w:sz w:val="20"/>
        </w:rPr>
        <w:t xml:space="preserve"> </w:t>
      </w:r>
      <w:r>
        <w:rPr>
          <w:b/>
          <w:color w:val="FF0000"/>
          <w:sz w:val="20"/>
        </w:rPr>
        <w:t>:</w:t>
      </w:r>
      <w:proofErr w:type="gramEnd"/>
      <w:r>
        <w:rPr>
          <w:b/>
          <w:color w:val="FF0000"/>
          <w:sz w:val="20"/>
        </w:rPr>
        <w:t xml:space="preserve"> B6</w:t>
      </w:r>
      <w:r>
        <w:rPr>
          <w:b/>
          <w:color w:val="FF0000"/>
          <w:sz w:val="20"/>
        </w:rPr>
        <w:tab/>
        <w:t>EAMCET</w:t>
      </w:r>
      <w:r>
        <w:rPr>
          <w:b/>
          <w:color w:val="FF0000"/>
          <w:spacing w:val="4"/>
          <w:sz w:val="20"/>
        </w:rPr>
        <w:t xml:space="preserve"> </w:t>
      </w:r>
      <w:r>
        <w:rPr>
          <w:b/>
          <w:color w:val="FF0000"/>
          <w:sz w:val="20"/>
        </w:rPr>
        <w:t>Code</w:t>
      </w:r>
      <w:r>
        <w:rPr>
          <w:b/>
          <w:color w:val="FF0000"/>
          <w:spacing w:val="6"/>
          <w:sz w:val="20"/>
        </w:rPr>
        <w:t xml:space="preserve"> </w:t>
      </w:r>
      <w:r>
        <w:rPr>
          <w:b/>
          <w:color w:val="FF0000"/>
          <w:sz w:val="20"/>
        </w:rPr>
        <w:t>:</w:t>
      </w:r>
      <w:r>
        <w:rPr>
          <w:b/>
          <w:color w:val="FF0000"/>
          <w:spacing w:val="-2"/>
          <w:sz w:val="20"/>
        </w:rPr>
        <w:t xml:space="preserve"> </w:t>
      </w:r>
      <w:r>
        <w:rPr>
          <w:b/>
          <w:color w:val="FF0000"/>
          <w:sz w:val="20"/>
        </w:rPr>
        <w:t>SGVP</w:t>
      </w:r>
    </w:p>
    <w:p w:rsidR="00092664" w:rsidRDefault="00092664">
      <w:pPr>
        <w:pStyle w:val="BodyText"/>
        <w:spacing w:before="10"/>
        <w:rPr>
          <w:b/>
          <w:sz w:val="27"/>
        </w:rPr>
      </w:pPr>
    </w:p>
    <w:p w:rsidR="00092664" w:rsidRDefault="00A871EC">
      <w:pPr>
        <w:ind w:left="2842" w:right="2805"/>
        <w:jc w:val="center"/>
        <w:rPr>
          <w:b/>
        </w:rPr>
      </w:pPr>
      <w:r>
        <w:rPr>
          <w:b/>
          <w:u w:val="single"/>
        </w:rPr>
        <w:t>Qualitative</w:t>
      </w:r>
      <w:r>
        <w:rPr>
          <w:b/>
          <w:spacing w:val="-4"/>
          <w:u w:val="single"/>
        </w:rPr>
        <w:t xml:space="preserve"> </w:t>
      </w:r>
      <w:r>
        <w:rPr>
          <w:b/>
          <w:u w:val="single"/>
        </w:rPr>
        <w:t>Metrics</w:t>
      </w:r>
      <w:r>
        <w:rPr>
          <w:b/>
          <w:spacing w:val="5"/>
          <w:u w:val="single"/>
        </w:rPr>
        <w:t xml:space="preserve"> </w:t>
      </w:r>
    </w:p>
    <w:p w:rsidR="00092664" w:rsidRDefault="00A871EC">
      <w:pPr>
        <w:spacing w:before="2"/>
        <w:ind w:right="21"/>
        <w:jc w:val="center"/>
        <w:rPr>
          <w:b/>
        </w:rPr>
      </w:pPr>
      <w:r>
        <w:rPr>
          <w:b/>
          <w:u w:val="single"/>
        </w:rPr>
        <w:t>Criterion</w:t>
      </w:r>
      <w:r>
        <w:rPr>
          <w:b/>
          <w:spacing w:val="-10"/>
          <w:u w:val="single"/>
        </w:rPr>
        <w:t xml:space="preserve"> </w:t>
      </w:r>
      <w:r>
        <w:rPr>
          <w:b/>
          <w:u w:val="single"/>
        </w:rPr>
        <w:t>VI-Governance,</w:t>
      </w:r>
      <w:r>
        <w:rPr>
          <w:b/>
          <w:spacing w:val="-1"/>
          <w:u w:val="single"/>
        </w:rPr>
        <w:t xml:space="preserve"> </w:t>
      </w:r>
      <w:r>
        <w:rPr>
          <w:b/>
          <w:u w:val="single"/>
        </w:rPr>
        <w:t>Leadership,</w:t>
      </w:r>
      <w:r>
        <w:rPr>
          <w:b/>
          <w:spacing w:val="-1"/>
          <w:u w:val="single"/>
        </w:rPr>
        <w:t xml:space="preserve"> </w:t>
      </w:r>
      <w:r>
        <w:rPr>
          <w:b/>
          <w:u w:val="single"/>
        </w:rPr>
        <w:t>and</w:t>
      </w:r>
      <w:r>
        <w:rPr>
          <w:b/>
          <w:spacing w:val="-5"/>
          <w:u w:val="single"/>
        </w:rPr>
        <w:t xml:space="preserve"> </w:t>
      </w:r>
      <w:r>
        <w:rPr>
          <w:b/>
          <w:u w:val="single"/>
        </w:rPr>
        <w:t>Management</w:t>
      </w:r>
    </w:p>
    <w:p w:rsidR="00092664" w:rsidRDefault="00092664">
      <w:pPr>
        <w:pStyle w:val="BodyText"/>
        <w:rPr>
          <w:b/>
          <w:sz w:val="20"/>
        </w:rPr>
      </w:pPr>
    </w:p>
    <w:p w:rsidR="00092664" w:rsidRDefault="00092664">
      <w:pPr>
        <w:pStyle w:val="BodyText"/>
        <w:spacing w:before="8"/>
        <w:rPr>
          <w:b/>
          <w:sz w:val="18"/>
        </w:rPr>
      </w:pPr>
    </w:p>
    <w:p w:rsidR="00092664" w:rsidRDefault="003F63EB" w:rsidP="003F63EB">
      <w:pPr>
        <w:spacing w:before="90" w:line="360" w:lineRule="auto"/>
        <w:ind w:left="1061" w:right="40" w:hanging="721"/>
        <w:rPr>
          <w:b/>
          <w:sz w:val="24"/>
        </w:rPr>
      </w:pPr>
      <w:bookmarkStart w:id="1" w:name="6.2.2_functions_of_various_bodies,_servi"/>
      <w:bookmarkEnd w:id="1"/>
      <w:r>
        <w:rPr>
          <w:b/>
          <w:sz w:val="24"/>
        </w:rPr>
        <w:t xml:space="preserve">6.2.2 </w:t>
      </w:r>
      <w:r>
        <w:rPr>
          <w:b/>
          <w:spacing w:val="1"/>
          <w:sz w:val="24"/>
        </w:rPr>
        <w:t>Functions</w:t>
      </w:r>
      <w:r w:rsidR="00A871EC">
        <w:rPr>
          <w:b/>
          <w:sz w:val="24"/>
        </w:rPr>
        <w:t xml:space="preserve"> of various bodies,</w:t>
      </w:r>
      <w:r w:rsidR="00A871EC">
        <w:rPr>
          <w:b/>
          <w:spacing w:val="1"/>
          <w:sz w:val="24"/>
        </w:rPr>
        <w:t xml:space="preserve"> </w:t>
      </w:r>
      <w:r w:rsidR="00A871EC">
        <w:rPr>
          <w:b/>
          <w:sz w:val="24"/>
        </w:rPr>
        <w:t>service</w:t>
      </w:r>
      <w:r w:rsidR="00A871EC">
        <w:rPr>
          <w:b/>
          <w:spacing w:val="1"/>
          <w:sz w:val="24"/>
        </w:rPr>
        <w:t xml:space="preserve"> </w:t>
      </w:r>
      <w:r w:rsidR="00A871EC">
        <w:rPr>
          <w:b/>
          <w:sz w:val="24"/>
        </w:rPr>
        <w:t>rules,</w:t>
      </w:r>
      <w:r w:rsidR="00A871EC">
        <w:rPr>
          <w:b/>
          <w:spacing w:val="1"/>
          <w:sz w:val="24"/>
        </w:rPr>
        <w:t xml:space="preserve"> </w:t>
      </w:r>
      <w:r w:rsidR="00A871EC">
        <w:rPr>
          <w:b/>
          <w:sz w:val="24"/>
        </w:rPr>
        <w:t>procedures,</w:t>
      </w:r>
      <w:r w:rsidR="00A871EC">
        <w:rPr>
          <w:b/>
          <w:spacing w:val="1"/>
          <w:sz w:val="24"/>
        </w:rPr>
        <w:t xml:space="preserve"> </w:t>
      </w:r>
      <w:r w:rsidR="00A871EC">
        <w:rPr>
          <w:b/>
          <w:sz w:val="24"/>
        </w:rPr>
        <w:t>recruitment,</w:t>
      </w:r>
      <w:r w:rsidR="00A871EC">
        <w:rPr>
          <w:b/>
          <w:spacing w:val="1"/>
          <w:sz w:val="24"/>
        </w:rPr>
        <w:t xml:space="preserve"> </w:t>
      </w:r>
      <w:r w:rsidR="00A871EC">
        <w:rPr>
          <w:b/>
          <w:sz w:val="24"/>
        </w:rPr>
        <w:t>promotional</w:t>
      </w:r>
      <w:r w:rsidR="00A871EC">
        <w:rPr>
          <w:b/>
          <w:spacing w:val="-57"/>
          <w:sz w:val="24"/>
        </w:rPr>
        <w:t xml:space="preserve"> </w:t>
      </w:r>
      <w:r>
        <w:rPr>
          <w:b/>
          <w:spacing w:val="-57"/>
          <w:sz w:val="24"/>
        </w:rPr>
        <w:t xml:space="preserve">    </w:t>
      </w:r>
      <w:r w:rsidR="00A871EC">
        <w:rPr>
          <w:b/>
          <w:sz w:val="24"/>
        </w:rPr>
        <w:t>policies as well</w:t>
      </w:r>
      <w:r w:rsidR="00A871EC">
        <w:rPr>
          <w:b/>
          <w:spacing w:val="-2"/>
          <w:sz w:val="24"/>
        </w:rPr>
        <w:t xml:space="preserve"> </w:t>
      </w:r>
      <w:r w:rsidR="00A871EC">
        <w:rPr>
          <w:b/>
          <w:sz w:val="24"/>
        </w:rPr>
        <w:t>as</w:t>
      </w:r>
      <w:r w:rsidR="00A871EC">
        <w:rPr>
          <w:b/>
          <w:spacing w:val="-1"/>
          <w:sz w:val="24"/>
        </w:rPr>
        <w:t xml:space="preserve"> </w:t>
      </w:r>
      <w:r w:rsidR="00A871EC">
        <w:rPr>
          <w:b/>
          <w:sz w:val="24"/>
        </w:rPr>
        <w:t>grievance</w:t>
      </w:r>
      <w:r w:rsidR="00A871EC">
        <w:rPr>
          <w:b/>
          <w:spacing w:val="1"/>
          <w:sz w:val="24"/>
        </w:rPr>
        <w:t xml:space="preserve"> </w:t>
      </w:r>
      <w:r w:rsidR="00A871EC">
        <w:rPr>
          <w:b/>
          <w:sz w:val="24"/>
        </w:rPr>
        <w:t>redressal</w:t>
      </w:r>
      <w:r w:rsidR="00A871EC">
        <w:rPr>
          <w:b/>
          <w:spacing w:val="-1"/>
          <w:sz w:val="24"/>
        </w:rPr>
        <w:t xml:space="preserve"> </w:t>
      </w:r>
      <w:r w:rsidR="00A871EC">
        <w:rPr>
          <w:b/>
          <w:sz w:val="24"/>
        </w:rPr>
        <w:t>mechanism</w:t>
      </w:r>
    </w:p>
    <w:p w:rsidR="00092664" w:rsidRDefault="00092664">
      <w:pPr>
        <w:pStyle w:val="BodyText"/>
        <w:spacing w:before="7"/>
        <w:rPr>
          <w:b/>
          <w:sz w:val="31"/>
        </w:rPr>
      </w:pPr>
    </w:p>
    <w:p w:rsidR="002264CF" w:rsidRDefault="002264CF" w:rsidP="002264CF">
      <w:pPr>
        <w:spacing w:line="360" w:lineRule="auto"/>
        <w:jc w:val="both"/>
        <w:rPr>
          <w:rFonts w:ascii="Arial" w:hAnsi="Arial" w:cs="Arial"/>
          <w:bCs/>
          <w:noProof/>
          <w:lang w:val="en-IN" w:eastAsia="en-IN"/>
        </w:rPr>
      </w:pPr>
      <w:r w:rsidRPr="00494B34">
        <w:rPr>
          <w:rFonts w:ascii="Arial" w:hAnsi="Arial" w:cs="Arial"/>
          <w:bCs/>
          <w:noProof/>
          <w:lang w:val="en-IN" w:eastAsia="en-IN"/>
        </w:rPr>
        <w:t xml:space="preserve">SITAM follows a transparent </w:t>
      </w:r>
      <w:r>
        <w:rPr>
          <w:rFonts w:ascii="Arial" w:hAnsi="Arial" w:cs="Arial"/>
          <w:bCs/>
          <w:noProof/>
          <w:lang w:val="en-IN" w:eastAsia="en-IN"/>
        </w:rPr>
        <w:t>and tightly knit organizational setup to ensure accountability, responsibility and clarity.  Various cells, departments, and other bodies are accurately represented in the organogram. The organogram is widely publicised in the institute at various places so that everyone is aware of the responsibilities.  The organogram is shown below.</w:t>
      </w:r>
    </w:p>
    <w:p w:rsidR="00092664" w:rsidRDefault="00092664">
      <w:pPr>
        <w:spacing w:line="360" w:lineRule="auto"/>
        <w:jc w:val="both"/>
      </w:pPr>
    </w:p>
    <w:p w:rsidR="002264CF" w:rsidRDefault="002264CF">
      <w:pPr>
        <w:spacing w:line="360" w:lineRule="auto"/>
        <w:jc w:val="both"/>
        <w:sectPr w:rsidR="002264CF">
          <w:footerReference w:type="default" r:id="rId13"/>
          <w:type w:val="continuous"/>
          <w:pgSz w:w="11910" w:h="16840"/>
          <w:pgMar w:top="1260" w:right="600" w:bottom="1180" w:left="1100" w:header="720" w:footer="984" w:gutter="0"/>
          <w:pgNumType w:start="1"/>
          <w:cols w:space="720"/>
        </w:sectPr>
      </w:pPr>
      <w:r>
        <w:rPr>
          <w:rFonts w:ascii="Arial" w:hAnsi="Arial" w:cs="Arial"/>
          <w:bCs/>
          <w:noProof/>
        </w:rPr>
        <w:drawing>
          <wp:inline distT="0" distB="0" distL="0" distR="0" wp14:anchorId="522250CE" wp14:editId="0982CB9A">
            <wp:extent cx="6202018" cy="4738853"/>
            <wp:effectExtent l="0" t="0" r="0" b="0"/>
            <wp:docPr id="4" name="Picture 0" descr="6.2.2-a Organizational 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2-a Organizational Chart.jpg"/>
                    <pic:cNvPicPr/>
                  </pic:nvPicPr>
                  <pic:blipFill>
                    <a:blip r:embed="rId14" cstate="print"/>
                    <a:stretch>
                      <a:fillRect/>
                    </a:stretch>
                  </pic:blipFill>
                  <pic:spPr>
                    <a:xfrm>
                      <a:off x="0" y="0"/>
                      <a:ext cx="6200045" cy="4737345"/>
                    </a:xfrm>
                    <a:prstGeom prst="rect">
                      <a:avLst/>
                    </a:prstGeom>
                  </pic:spPr>
                </pic:pic>
              </a:graphicData>
            </a:graphic>
          </wp:inline>
        </w:drawing>
      </w:r>
    </w:p>
    <w:p w:rsidR="002264CF" w:rsidRPr="00CD4EED" w:rsidRDefault="002264CF" w:rsidP="002264CF">
      <w:pPr>
        <w:adjustRightInd w:val="0"/>
        <w:ind w:left="58"/>
        <w:jc w:val="both"/>
        <w:rPr>
          <w:b/>
          <w:bCs/>
        </w:rPr>
      </w:pPr>
      <w:r>
        <w:rPr>
          <w:b/>
          <w:bCs/>
        </w:rPr>
        <w:lastRenderedPageBreak/>
        <w:t>The functions key academic bodies and/or persons are indicated in the table below.</w:t>
      </w:r>
    </w:p>
    <w:p w:rsidR="002264CF" w:rsidRDefault="002264CF">
      <w:pPr>
        <w:pStyle w:val="Heading1"/>
        <w:spacing w:before="59"/>
        <w:jc w:val="left"/>
      </w:pPr>
    </w:p>
    <w:tbl>
      <w:tblPr>
        <w:tblW w:w="91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6750"/>
      </w:tblGrid>
      <w:tr w:rsidR="002264CF" w:rsidRPr="00CD4EED" w:rsidTr="00017797">
        <w:trPr>
          <w:trHeight w:val="323"/>
          <w:tblHeader/>
        </w:trPr>
        <w:tc>
          <w:tcPr>
            <w:tcW w:w="2430" w:type="dxa"/>
          </w:tcPr>
          <w:p w:rsidR="002264CF" w:rsidRPr="00CD4EED" w:rsidRDefault="002264CF" w:rsidP="00017797">
            <w:pPr>
              <w:adjustRightInd w:val="0"/>
              <w:contextualSpacing/>
              <w:jc w:val="both"/>
              <w:rPr>
                <w:b/>
                <w:bCs/>
              </w:rPr>
            </w:pPr>
            <w:r w:rsidRPr="00CD4EED">
              <w:rPr>
                <w:b/>
                <w:bCs/>
              </w:rPr>
              <w:t>Position</w:t>
            </w:r>
            <w:r>
              <w:rPr>
                <w:b/>
                <w:bCs/>
              </w:rPr>
              <w:t>/Body</w:t>
            </w:r>
          </w:p>
        </w:tc>
        <w:tc>
          <w:tcPr>
            <w:tcW w:w="6750" w:type="dxa"/>
          </w:tcPr>
          <w:p w:rsidR="002264CF" w:rsidRPr="00CD4EED" w:rsidRDefault="002264CF" w:rsidP="00017797">
            <w:pPr>
              <w:adjustRightInd w:val="0"/>
              <w:ind w:left="-2118" w:firstLine="2118"/>
              <w:contextualSpacing/>
              <w:jc w:val="both"/>
              <w:rPr>
                <w:b/>
                <w:bCs/>
              </w:rPr>
            </w:pPr>
            <w:r w:rsidRPr="00CD4EED">
              <w:rPr>
                <w:b/>
                <w:bCs/>
              </w:rPr>
              <w:t xml:space="preserve">Functions </w:t>
            </w:r>
          </w:p>
        </w:tc>
      </w:tr>
      <w:tr w:rsidR="002264CF" w:rsidRPr="00CD4EED" w:rsidTr="00017797">
        <w:tc>
          <w:tcPr>
            <w:tcW w:w="2430" w:type="dxa"/>
          </w:tcPr>
          <w:p w:rsidR="002264CF" w:rsidRPr="00CD4EED" w:rsidRDefault="002264CF" w:rsidP="00017797">
            <w:pPr>
              <w:overflowPunct w:val="0"/>
              <w:adjustRightInd w:val="0"/>
              <w:jc w:val="both"/>
              <w:rPr>
                <w:b/>
                <w:bCs/>
              </w:rPr>
            </w:pPr>
          </w:p>
          <w:p w:rsidR="002264CF" w:rsidRPr="00CD4EED" w:rsidRDefault="002264CF" w:rsidP="00017797">
            <w:pPr>
              <w:overflowPunct w:val="0"/>
              <w:adjustRightInd w:val="0"/>
              <w:jc w:val="both"/>
              <w:rPr>
                <w:b/>
                <w:bCs/>
              </w:rPr>
            </w:pPr>
            <w:r w:rsidRPr="00CD4EED">
              <w:rPr>
                <w:b/>
                <w:bCs/>
              </w:rPr>
              <w:t>Governing Body</w:t>
            </w:r>
          </w:p>
          <w:p w:rsidR="002264CF" w:rsidRPr="00CD4EED" w:rsidRDefault="002264CF" w:rsidP="00017797">
            <w:pPr>
              <w:adjustRightInd w:val="0"/>
              <w:contextualSpacing/>
              <w:jc w:val="both"/>
              <w:rPr>
                <w:b/>
                <w:bCs/>
              </w:rPr>
            </w:pPr>
          </w:p>
        </w:tc>
        <w:tc>
          <w:tcPr>
            <w:tcW w:w="6750" w:type="dxa"/>
          </w:tcPr>
          <w:p w:rsidR="002264CF" w:rsidRPr="00CD4EED" w:rsidRDefault="002264CF" w:rsidP="002264CF">
            <w:pPr>
              <w:numPr>
                <w:ilvl w:val="0"/>
                <w:numId w:val="6"/>
              </w:numPr>
              <w:adjustRightInd w:val="0"/>
              <w:ind w:left="311" w:hanging="284"/>
              <w:jc w:val="both"/>
            </w:pPr>
            <w:r w:rsidRPr="00CD4EED">
              <w:t>Guides the institution in academics, student and faculty development, and R&amp;D.</w:t>
            </w:r>
          </w:p>
          <w:p w:rsidR="002264CF" w:rsidRPr="00CD4EED" w:rsidRDefault="002264CF" w:rsidP="002264CF">
            <w:pPr>
              <w:numPr>
                <w:ilvl w:val="0"/>
                <w:numId w:val="6"/>
              </w:numPr>
              <w:adjustRightInd w:val="0"/>
              <w:ind w:left="311" w:hanging="284"/>
              <w:jc w:val="both"/>
            </w:pPr>
            <w:r w:rsidRPr="00CD4EED">
              <w:t xml:space="preserve">Helps the institution in its pursuit to become a </w:t>
            </w:r>
            <w:proofErr w:type="spellStart"/>
            <w:r w:rsidRPr="00CD4EED">
              <w:t>centre</w:t>
            </w:r>
            <w:proofErr w:type="spellEnd"/>
            <w:r w:rsidRPr="00CD4EED">
              <w:t xml:space="preserve"> of excellence and establish milestones in continuous improvement.</w:t>
            </w:r>
          </w:p>
        </w:tc>
      </w:tr>
      <w:tr w:rsidR="002264CF" w:rsidRPr="00CD4EED" w:rsidTr="00017797">
        <w:trPr>
          <w:trHeight w:val="3501"/>
        </w:trPr>
        <w:tc>
          <w:tcPr>
            <w:tcW w:w="2430" w:type="dxa"/>
          </w:tcPr>
          <w:p w:rsidR="002264CF" w:rsidRPr="00CD4EED" w:rsidRDefault="002264CF" w:rsidP="00017797">
            <w:pPr>
              <w:overflowPunct w:val="0"/>
              <w:adjustRightInd w:val="0"/>
              <w:jc w:val="both"/>
              <w:rPr>
                <w:b/>
                <w:bCs/>
              </w:rPr>
            </w:pPr>
            <w:r>
              <w:rPr>
                <w:b/>
                <w:bCs/>
              </w:rPr>
              <w:t xml:space="preserve">Director </w:t>
            </w:r>
          </w:p>
        </w:tc>
        <w:tc>
          <w:tcPr>
            <w:tcW w:w="6750" w:type="dxa"/>
          </w:tcPr>
          <w:p w:rsidR="002264CF" w:rsidRPr="00CD4EED" w:rsidRDefault="002264CF" w:rsidP="002264CF">
            <w:pPr>
              <w:numPr>
                <w:ilvl w:val="0"/>
                <w:numId w:val="6"/>
              </w:numPr>
              <w:adjustRightInd w:val="0"/>
              <w:ind w:left="311" w:hanging="284"/>
              <w:jc w:val="both"/>
            </w:pPr>
            <w:r w:rsidRPr="00CD4EED">
              <w:t>Approves the budget presented by the Principal and monitors the budget utilization.</w:t>
            </w:r>
          </w:p>
          <w:p w:rsidR="002264CF" w:rsidRPr="00CD4EED" w:rsidRDefault="002264CF" w:rsidP="002264CF">
            <w:pPr>
              <w:numPr>
                <w:ilvl w:val="0"/>
                <w:numId w:val="6"/>
              </w:numPr>
              <w:adjustRightInd w:val="0"/>
              <w:ind w:left="311" w:hanging="284"/>
              <w:jc w:val="both"/>
            </w:pPr>
            <w:r w:rsidRPr="00CD4EED">
              <w:t>Mobilizes resources for the development of the institution.</w:t>
            </w:r>
          </w:p>
          <w:p w:rsidR="002264CF" w:rsidRPr="00CD4EED" w:rsidRDefault="002264CF" w:rsidP="002264CF">
            <w:pPr>
              <w:numPr>
                <w:ilvl w:val="0"/>
                <w:numId w:val="6"/>
              </w:numPr>
              <w:adjustRightInd w:val="0"/>
              <w:ind w:left="311" w:hanging="284"/>
              <w:jc w:val="both"/>
            </w:pPr>
            <w:r w:rsidRPr="00CD4EED">
              <w:t>Approves academic plans proposed by the Principal and allocates funds for its execution.</w:t>
            </w:r>
          </w:p>
          <w:p w:rsidR="002264CF" w:rsidRPr="00CD4EED" w:rsidRDefault="002264CF" w:rsidP="002264CF">
            <w:pPr>
              <w:numPr>
                <w:ilvl w:val="0"/>
                <w:numId w:val="6"/>
              </w:numPr>
              <w:adjustRightInd w:val="0"/>
              <w:ind w:left="311" w:hanging="284"/>
              <w:jc w:val="both"/>
            </w:pPr>
            <w:r w:rsidRPr="00CD4EED">
              <w:t>Oversees the overall development of the institute.</w:t>
            </w:r>
          </w:p>
          <w:p w:rsidR="002264CF" w:rsidRPr="004727EA" w:rsidRDefault="002264CF" w:rsidP="002264CF">
            <w:pPr>
              <w:numPr>
                <w:ilvl w:val="0"/>
                <w:numId w:val="6"/>
              </w:numPr>
              <w:adjustRightInd w:val="0"/>
              <w:ind w:left="311" w:hanging="284"/>
              <w:jc w:val="both"/>
            </w:pPr>
            <w:r w:rsidRPr="00360BDB">
              <w:t>Day t</w:t>
            </w:r>
            <w:r>
              <w:t>o day administration of college</w:t>
            </w:r>
          </w:p>
          <w:p w:rsidR="002264CF" w:rsidRPr="004727EA" w:rsidRDefault="002264CF" w:rsidP="002264CF">
            <w:pPr>
              <w:numPr>
                <w:ilvl w:val="0"/>
                <w:numId w:val="6"/>
              </w:numPr>
              <w:adjustRightInd w:val="0"/>
              <w:ind w:left="311" w:hanging="284"/>
              <w:jc w:val="both"/>
            </w:pPr>
            <w:r w:rsidRPr="00360BDB">
              <w:t>Manpower planning &amp; Recru</w:t>
            </w:r>
            <w:r>
              <w:t>itment of the staff for college</w:t>
            </w:r>
            <w:r w:rsidRPr="00360BDB">
              <w:t xml:space="preserve"> </w:t>
            </w:r>
          </w:p>
          <w:p w:rsidR="002264CF" w:rsidRPr="004727EA" w:rsidRDefault="002264CF" w:rsidP="002264CF">
            <w:pPr>
              <w:numPr>
                <w:ilvl w:val="0"/>
                <w:numId w:val="6"/>
              </w:numPr>
              <w:adjustRightInd w:val="0"/>
              <w:ind w:left="311" w:hanging="284"/>
              <w:jc w:val="both"/>
            </w:pPr>
            <w:r>
              <w:t>Development of college</w:t>
            </w:r>
          </w:p>
          <w:p w:rsidR="002264CF" w:rsidRPr="004727EA" w:rsidRDefault="002264CF" w:rsidP="002264CF">
            <w:pPr>
              <w:numPr>
                <w:ilvl w:val="0"/>
                <w:numId w:val="6"/>
              </w:numPr>
              <w:adjustRightInd w:val="0"/>
              <w:ind w:left="311" w:hanging="284"/>
              <w:jc w:val="both"/>
            </w:pPr>
            <w:r>
              <w:t>Expansion of the institute</w:t>
            </w:r>
          </w:p>
          <w:p w:rsidR="002264CF" w:rsidRPr="004727EA" w:rsidRDefault="002264CF" w:rsidP="002264CF">
            <w:pPr>
              <w:numPr>
                <w:ilvl w:val="0"/>
                <w:numId w:val="6"/>
              </w:numPr>
              <w:adjustRightInd w:val="0"/>
              <w:ind w:left="311" w:hanging="284"/>
              <w:jc w:val="both"/>
            </w:pPr>
            <w:r>
              <w:t>Students’ welfare</w:t>
            </w:r>
          </w:p>
          <w:p w:rsidR="002264CF" w:rsidRPr="004727EA" w:rsidRDefault="002264CF" w:rsidP="002264CF">
            <w:pPr>
              <w:numPr>
                <w:ilvl w:val="0"/>
                <w:numId w:val="6"/>
              </w:numPr>
              <w:adjustRightInd w:val="0"/>
              <w:ind w:left="311" w:hanging="284"/>
              <w:jc w:val="both"/>
            </w:pPr>
            <w:r>
              <w:t>Training &amp; Development of staff</w:t>
            </w:r>
            <w:r w:rsidRPr="00360BDB">
              <w:t xml:space="preserve"> </w:t>
            </w:r>
          </w:p>
          <w:p w:rsidR="002264CF" w:rsidRPr="00CD4EED" w:rsidRDefault="002264CF" w:rsidP="002264CF">
            <w:pPr>
              <w:numPr>
                <w:ilvl w:val="0"/>
                <w:numId w:val="6"/>
              </w:numPr>
              <w:adjustRightInd w:val="0"/>
              <w:ind w:left="311" w:hanging="284"/>
              <w:jc w:val="both"/>
            </w:pPr>
            <w:r>
              <w:t xml:space="preserve">Active member for </w:t>
            </w:r>
            <w:r w:rsidRPr="00360BDB">
              <w:t>strategic planning &amp; decisions related to college.</w:t>
            </w:r>
          </w:p>
        </w:tc>
      </w:tr>
      <w:tr w:rsidR="002264CF" w:rsidRPr="00CD4EED" w:rsidTr="00017797">
        <w:tc>
          <w:tcPr>
            <w:tcW w:w="2430" w:type="dxa"/>
          </w:tcPr>
          <w:p w:rsidR="002264CF" w:rsidRPr="00CD4EED" w:rsidRDefault="002264CF" w:rsidP="00017797">
            <w:pPr>
              <w:adjustRightInd w:val="0"/>
              <w:ind w:left="60"/>
              <w:contextualSpacing/>
              <w:jc w:val="both"/>
              <w:rPr>
                <w:b/>
                <w:bCs/>
              </w:rPr>
            </w:pPr>
          </w:p>
          <w:p w:rsidR="002264CF" w:rsidRPr="00CD4EED" w:rsidRDefault="002264CF" w:rsidP="00017797">
            <w:pPr>
              <w:adjustRightInd w:val="0"/>
              <w:ind w:left="60"/>
              <w:contextualSpacing/>
              <w:jc w:val="both"/>
              <w:rPr>
                <w:b/>
                <w:bCs/>
              </w:rPr>
            </w:pPr>
            <w:r w:rsidRPr="00CD4EED">
              <w:rPr>
                <w:b/>
                <w:bCs/>
              </w:rPr>
              <w:t>Principal</w:t>
            </w:r>
          </w:p>
          <w:p w:rsidR="002264CF" w:rsidRPr="00CD4EED" w:rsidRDefault="002264CF" w:rsidP="00017797">
            <w:pPr>
              <w:pStyle w:val="Default"/>
              <w:jc w:val="both"/>
              <w:rPr>
                <w:color w:val="auto"/>
              </w:rPr>
            </w:pPr>
          </w:p>
        </w:tc>
        <w:tc>
          <w:tcPr>
            <w:tcW w:w="6750" w:type="dxa"/>
          </w:tcPr>
          <w:p w:rsidR="002264CF" w:rsidRPr="00CD4EED" w:rsidRDefault="002264CF" w:rsidP="002264CF">
            <w:pPr>
              <w:numPr>
                <w:ilvl w:val="0"/>
                <w:numId w:val="6"/>
              </w:numPr>
              <w:adjustRightInd w:val="0"/>
              <w:ind w:left="311" w:hanging="284"/>
              <w:jc w:val="both"/>
            </w:pPr>
            <w:r w:rsidRPr="00CD4EED">
              <w:t>Defines and delegates various responsibilities in the organization.</w:t>
            </w:r>
          </w:p>
          <w:p w:rsidR="002264CF" w:rsidRPr="00CD4EED" w:rsidRDefault="002264CF" w:rsidP="002264CF">
            <w:pPr>
              <w:numPr>
                <w:ilvl w:val="0"/>
                <w:numId w:val="6"/>
              </w:numPr>
              <w:adjustRightInd w:val="0"/>
              <w:ind w:left="311" w:hanging="284"/>
              <w:jc w:val="both"/>
            </w:pPr>
            <w:r w:rsidRPr="00CD4EED">
              <w:t>Ensures periodic monitoring &amp; evaluation of various processes in the institute</w:t>
            </w:r>
          </w:p>
          <w:p w:rsidR="002264CF" w:rsidRPr="00CD4EED" w:rsidRDefault="002264CF" w:rsidP="002264CF">
            <w:pPr>
              <w:numPr>
                <w:ilvl w:val="0"/>
                <w:numId w:val="6"/>
              </w:numPr>
              <w:adjustRightInd w:val="0"/>
              <w:ind w:left="311" w:hanging="284"/>
              <w:jc w:val="both"/>
            </w:pPr>
            <w:r w:rsidRPr="00CD4EED">
              <w:t>Ensures effective purchase procedure.</w:t>
            </w:r>
          </w:p>
          <w:p w:rsidR="002264CF" w:rsidRPr="00CD4EED" w:rsidRDefault="002264CF" w:rsidP="002264CF">
            <w:pPr>
              <w:numPr>
                <w:ilvl w:val="0"/>
                <w:numId w:val="6"/>
              </w:numPr>
              <w:adjustRightInd w:val="0"/>
              <w:ind w:left="311" w:hanging="284"/>
              <w:jc w:val="both"/>
            </w:pPr>
            <w:r w:rsidRPr="00CD4EED">
              <w:t>Prepares annual budget in consultation with HODs.</w:t>
            </w:r>
          </w:p>
          <w:p w:rsidR="002264CF" w:rsidRPr="00CD4EED" w:rsidRDefault="002264CF" w:rsidP="002264CF">
            <w:pPr>
              <w:numPr>
                <w:ilvl w:val="0"/>
                <w:numId w:val="6"/>
              </w:numPr>
              <w:adjustRightInd w:val="0"/>
              <w:ind w:left="311" w:hanging="284"/>
              <w:jc w:val="both"/>
            </w:pPr>
            <w:r w:rsidRPr="00CD4EED">
              <w:t xml:space="preserve">Conducts periodic meeting of various bodies such as Library Committee, Anti ragging committee and Women’s Grievances </w:t>
            </w:r>
            <w:proofErr w:type="spellStart"/>
            <w:r w:rsidRPr="00CD4EED">
              <w:t>Redressal</w:t>
            </w:r>
            <w:proofErr w:type="spellEnd"/>
            <w:r w:rsidRPr="00CD4EED">
              <w:t xml:space="preserve"> Committee etc.</w:t>
            </w:r>
          </w:p>
          <w:p w:rsidR="002264CF" w:rsidRPr="00CD4EED" w:rsidRDefault="002264CF" w:rsidP="002264CF">
            <w:pPr>
              <w:numPr>
                <w:ilvl w:val="0"/>
                <w:numId w:val="6"/>
              </w:numPr>
              <w:adjustRightInd w:val="0"/>
              <w:ind w:left="311" w:hanging="284"/>
              <w:jc w:val="both"/>
            </w:pPr>
            <w:r w:rsidRPr="00CD4EED">
              <w:t>Prepares and executes academic calendar.</w:t>
            </w:r>
          </w:p>
          <w:p w:rsidR="002264CF" w:rsidRPr="00CD4EED" w:rsidRDefault="002264CF" w:rsidP="002264CF">
            <w:pPr>
              <w:numPr>
                <w:ilvl w:val="0"/>
                <w:numId w:val="6"/>
              </w:numPr>
              <w:adjustRightInd w:val="0"/>
              <w:ind w:left="311" w:hanging="284"/>
              <w:jc w:val="both"/>
            </w:pPr>
            <w:r w:rsidRPr="00CD4EED">
              <w:t>Monitors and evaluates teaching learning process periodically and suggests corrective measures.</w:t>
            </w:r>
          </w:p>
          <w:p w:rsidR="002264CF" w:rsidRPr="00CD4EED" w:rsidRDefault="002264CF" w:rsidP="002264CF">
            <w:pPr>
              <w:numPr>
                <w:ilvl w:val="0"/>
                <w:numId w:val="6"/>
              </w:numPr>
              <w:adjustRightInd w:val="0"/>
              <w:ind w:left="311" w:hanging="284"/>
              <w:jc w:val="both"/>
            </w:pPr>
            <w:r w:rsidRPr="00CD4EED">
              <w:t>Constitutes student council.</w:t>
            </w:r>
          </w:p>
          <w:p w:rsidR="002264CF" w:rsidRPr="00CD4EED" w:rsidRDefault="002264CF" w:rsidP="002264CF">
            <w:pPr>
              <w:numPr>
                <w:ilvl w:val="0"/>
                <w:numId w:val="6"/>
              </w:numPr>
              <w:adjustRightInd w:val="0"/>
              <w:ind w:left="311" w:hanging="284"/>
              <w:jc w:val="both"/>
            </w:pPr>
            <w:r w:rsidRPr="00CD4EED">
              <w:t>Arranges internal audits.</w:t>
            </w:r>
          </w:p>
          <w:p w:rsidR="002264CF" w:rsidRPr="00CD4EED" w:rsidRDefault="002264CF" w:rsidP="002264CF">
            <w:pPr>
              <w:numPr>
                <w:ilvl w:val="0"/>
                <w:numId w:val="6"/>
              </w:numPr>
              <w:adjustRightInd w:val="0"/>
              <w:ind w:left="311" w:hanging="284"/>
              <w:jc w:val="both"/>
            </w:pPr>
            <w:r w:rsidRPr="00CD4EED">
              <w:t>Maintains minutes of all meetings.</w:t>
            </w:r>
          </w:p>
          <w:p w:rsidR="002264CF" w:rsidRPr="00CD4EED" w:rsidRDefault="002264CF" w:rsidP="002264CF">
            <w:pPr>
              <w:numPr>
                <w:ilvl w:val="0"/>
                <w:numId w:val="6"/>
              </w:numPr>
              <w:adjustRightInd w:val="0"/>
              <w:ind w:left="311" w:hanging="284"/>
              <w:jc w:val="both"/>
            </w:pPr>
            <w:r w:rsidRPr="00CD4EED">
              <w:t>Initiates new academic proposals.</w:t>
            </w:r>
          </w:p>
          <w:p w:rsidR="002264CF" w:rsidRPr="00CD4EED" w:rsidRDefault="002264CF" w:rsidP="002264CF">
            <w:pPr>
              <w:numPr>
                <w:ilvl w:val="0"/>
                <w:numId w:val="6"/>
              </w:numPr>
              <w:adjustRightInd w:val="0"/>
              <w:ind w:left="311" w:hanging="284"/>
              <w:jc w:val="both"/>
            </w:pPr>
            <w:r w:rsidRPr="00CD4EED">
              <w:t>Arranges Faculty/Staff Development Programs.</w:t>
            </w:r>
          </w:p>
          <w:p w:rsidR="002264CF" w:rsidRPr="00CD4EED" w:rsidRDefault="002264CF" w:rsidP="002264CF">
            <w:pPr>
              <w:numPr>
                <w:ilvl w:val="0"/>
                <w:numId w:val="6"/>
              </w:numPr>
              <w:adjustRightInd w:val="0"/>
              <w:ind w:left="311" w:hanging="284"/>
              <w:jc w:val="both"/>
            </w:pPr>
            <w:r w:rsidRPr="00CD4EED">
              <w:t>Conducts  Students’ feedback analysis</w:t>
            </w:r>
          </w:p>
          <w:p w:rsidR="002264CF" w:rsidRPr="00CD4EED" w:rsidRDefault="002264CF" w:rsidP="002264CF">
            <w:pPr>
              <w:numPr>
                <w:ilvl w:val="0"/>
                <w:numId w:val="6"/>
              </w:numPr>
              <w:adjustRightInd w:val="0"/>
              <w:ind w:left="311" w:hanging="284"/>
              <w:jc w:val="both"/>
            </w:pPr>
            <w:r w:rsidRPr="00CD4EED">
              <w:t>Conducts weekly meetings  with H.O.Ds and periodic meetings with Faculty/Staff  members  to review the academic progress</w:t>
            </w:r>
          </w:p>
        </w:tc>
      </w:tr>
      <w:tr w:rsidR="002264CF" w:rsidRPr="00CD4EED" w:rsidTr="00017797">
        <w:trPr>
          <w:trHeight w:val="629"/>
        </w:trPr>
        <w:tc>
          <w:tcPr>
            <w:tcW w:w="2430" w:type="dxa"/>
          </w:tcPr>
          <w:p w:rsidR="002264CF" w:rsidRPr="00CD4EED" w:rsidRDefault="002264CF" w:rsidP="00017797">
            <w:pPr>
              <w:adjustRightInd w:val="0"/>
              <w:ind w:left="60"/>
              <w:contextualSpacing/>
              <w:jc w:val="both"/>
              <w:rPr>
                <w:b/>
                <w:bCs/>
              </w:rPr>
            </w:pPr>
          </w:p>
          <w:p w:rsidR="002264CF" w:rsidRPr="00880D44" w:rsidRDefault="002264CF" w:rsidP="00017797">
            <w:pPr>
              <w:adjustRightInd w:val="0"/>
              <w:ind w:left="60"/>
              <w:contextualSpacing/>
              <w:jc w:val="both"/>
              <w:rPr>
                <w:b/>
                <w:bCs/>
              </w:rPr>
            </w:pPr>
            <w:r w:rsidRPr="00880D44">
              <w:rPr>
                <w:b/>
                <w:bCs/>
              </w:rPr>
              <w:t>I</w:t>
            </w:r>
            <w:r w:rsidRPr="009C5847">
              <w:rPr>
                <w:b/>
                <w:bCs/>
              </w:rPr>
              <w:t xml:space="preserve">nternal </w:t>
            </w:r>
            <w:r w:rsidRPr="00880D44">
              <w:rPr>
                <w:b/>
                <w:bCs/>
              </w:rPr>
              <w:t>A</w:t>
            </w:r>
            <w:r w:rsidRPr="009C5847">
              <w:rPr>
                <w:b/>
                <w:bCs/>
              </w:rPr>
              <w:t>udit committee</w:t>
            </w:r>
            <w:r w:rsidRPr="00880D44">
              <w:rPr>
                <w:b/>
                <w:bCs/>
              </w:rPr>
              <w:t>(IAC)</w:t>
            </w:r>
          </w:p>
        </w:tc>
        <w:tc>
          <w:tcPr>
            <w:tcW w:w="6750" w:type="dxa"/>
          </w:tcPr>
          <w:p w:rsidR="002264CF" w:rsidRPr="00CD4EED" w:rsidRDefault="002264CF" w:rsidP="002264CF">
            <w:pPr>
              <w:numPr>
                <w:ilvl w:val="0"/>
                <w:numId w:val="6"/>
              </w:numPr>
              <w:adjustRightInd w:val="0"/>
              <w:ind w:left="311" w:hanging="284"/>
              <w:jc w:val="both"/>
            </w:pPr>
            <w:r w:rsidRPr="00CD4EED">
              <w:t>Oversees the Teaching Learning Process</w:t>
            </w:r>
          </w:p>
          <w:p w:rsidR="002264CF" w:rsidRPr="00CD4EED" w:rsidRDefault="002264CF" w:rsidP="002264CF">
            <w:pPr>
              <w:numPr>
                <w:ilvl w:val="0"/>
                <w:numId w:val="6"/>
              </w:numPr>
              <w:adjustRightInd w:val="0"/>
              <w:ind w:left="311" w:hanging="284"/>
              <w:jc w:val="both"/>
            </w:pPr>
            <w:r w:rsidRPr="00CD4EED">
              <w:t>Carries out result analysis and suggest corrective measures.</w:t>
            </w:r>
          </w:p>
          <w:p w:rsidR="002264CF" w:rsidRPr="00CD4EED" w:rsidRDefault="002264CF" w:rsidP="002264CF">
            <w:pPr>
              <w:numPr>
                <w:ilvl w:val="0"/>
                <w:numId w:val="6"/>
              </w:numPr>
              <w:adjustRightInd w:val="0"/>
              <w:ind w:left="311" w:hanging="284"/>
              <w:jc w:val="both"/>
            </w:pPr>
            <w:r w:rsidRPr="00CD4EED">
              <w:t>Initiates supplementary teaching measures.</w:t>
            </w:r>
          </w:p>
          <w:p w:rsidR="002264CF" w:rsidRPr="00CD4EED" w:rsidRDefault="002264CF" w:rsidP="002264CF">
            <w:pPr>
              <w:numPr>
                <w:ilvl w:val="0"/>
                <w:numId w:val="6"/>
              </w:numPr>
              <w:adjustRightInd w:val="0"/>
              <w:ind w:left="311" w:hanging="284"/>
              <w:jc w:val="both"/>
            </w:pPr>
            <w:r>
              <w:t>Arranges  Orientation programs</w:t>
            </w:r>
            <w:r w:rsidRPr="00CD4EED">
              <w:t xml:space="preserve"> for  first year students</w:t>
            </w:r>
          </w:p>
          <w:p w:rsidR="002264CF" w:rsidRPr="00CD4EED" w:rsidRDefault="002264CF" w:rsidP="002264CF">
            <w:pPr>
              <w:numPr>
                <w:ilvl w:val="0"/>
                <w:numId w:val="6"/>
              </w:numPr>
              <w:adjustRightInd w:val="0"/>
              <w:ind w:left="311" w:hanging="284"/>
              <w:jc w:val="both"/>
            </w:pPr>
            <w:r w:rsidRPr="00CD4EED">
              <w:t>Arranges  periodic Academic  audits</w:t>
            </w:r>
          </w:p>
        </w:tc>
      </w:tr>
      <w:tr w:rsidR="002264CF" w:rsidRPr="00CD4EED" w:rsidTr="00017797">
        <w:trPr>
          <w:trHeight w:val="629"/>
        </w:trPr>
        <w:tc>
          <w:tcPr>
            <w:tcW w:w="2430" w:type="dxa"/>
          </w:tcPr>
          <w:p w:rsidR="002264CF" w:rsidRPr="00CD4EED" w:rsidRDefault="002264CF" w:rsidP="00017797">
            <w:pPr>
              <w:adjustRightInd w:val="0"/>
              <w:ind w:left="60"/>
              <w:contextualSpacing/>
              <w:jc w:val="both"/>
              <w:rPr>
                <w:b/>
                <w:bCs/>
              </w:rPr>
            </w:pPr>
          </w:p>
          <w:p w:rsidR="002264CF" w:rsidRPr="00CD4EED" w:rsidRDefault="002264CF" w:rsidP="00017797">
            <w:pPr>
              <w:adjustRightInd w:val="0"/>
              <w:ind w:left="60"/>
              <w:contextualSpacing/>
              <w:jc w:val="both"/>
              <w:rPr>
                <w:b/>
                <w:bCs/>
              </w:rPr>
            </w:pPr>
          </w:p>
          <w:p w:rsidR="002264CF" w:rsidRPr="00CD4EED" w:rsidRDefault="002264CF" w:rsidP="00017797">
            <w:pPr>
              <w:adjustRightInd w:val="0"/>
              <w:ind w:left="60"/>
              <w:contextualSpacing/>
              <w:jc w:val="both"/>
              <w:rPr>
                <w:b/>
                <w:bCs/>
              </w:rPr>
            </w:pPr>
            <w:r w:rsidRPr="00CD4EED">
              <w:rPr>
                <w:b/>
                <w:bCs/>
              </w:rPr>
              <w:t>Heads of Departments</w:t>
            </w:r>
          </w:p>
        </w:tc>
        <w:tc>
          <w:tcPr>
            <w:tcW w:w="6750" w:type="dxa"/>
          </w:tcPr>
          <w:p w:rsidR="002264CF" w:rsidRPr="00CD4EED" w:rsidRDefault="002264CF" w:rsidP="002264CF">
            <w:pPr>
              <w:numPr>
                <w:ilvl w:val="0"/>
                <w:numId w:val="6"/>
              </w:numPr>
              <w:adjustRightInd w:val="0"/>
              <w:ind w:left="311" w:hanging="284"/>
              <w:jc w:val="both"/>
            </w:pPr>
            <w:r w:rsidRPr="00CD4EED">
              <w:t>Allocates workload for faculty members.</w:t>
            </w:r>
          </w:p>
          <w:p w:rsidR="002264CF" w:rsidRPr="00CD4EED" w:rsidRDefault="002264CF" w:rsidP="002264CF">
            <w:pPr>
              <w:numPr>
                <w:ilvl w:val="0"/>
                <w:numId w:val="6"/>
              </w:numPr>
              <w:adjustRightInd w:val="0"/>
              <w:ind w:left="311" w:hanging="284"/>
              <w:jc w:val="both"/>
            </w:pPr>
            <w:r w:rsidRPr="00CD4EED">
              <w:t>Guides faculty members to organize lectures and laboratory sessions and monitors the same.</w:t>
            </w:r>
          </w:p>
          <w:p w:rsidR="002264CF" w:rsidRPr="00CD4EED" w:rsidRDefault="002264CF" w:rsidP="002264CF">
            <w:pPr>
              <w:numPr>
                <w:ilvl w:val="0"/>
                <w:numId w:val="6"/>
              </w:numPr>
              <w:adjustRightInd w:val="0"/>
              <w:ind w:left="311" w:hanging="284"/>
              <w:jc w:val="both"/>
            </w:pPr>
            <w:r w:rsidRPr="00CD4EED">
              <w:t>Ensures alternative arrangement when faculty goes on leave.</w:t>
            </w:r>
          </w:p>
          <w:p w:rsidR="002264CF" w:rsidRPr="00CD4EED" w:rsidRDefault="002264CF" w:rsidP="002264CF">
            <w:pPr>
              <w:numPr>
                <w:ilvl w:val="0"/>
                <w:numId w:val="6"/>
              </w:numPr>
              <w:adjustRightInd w:val="0"/>
              <w:ind w:left="311" w:hanging="284"/>
              <w:jc w:val="both"/>
            </w:pPr>
            <w:r w:rsidRPr="00CD4EED">
              <w:t>Reviews students’ performance.</w:t>
            </w:r>
          </w:p>
          <w:p w:rsidR="002264CF" w:rsidRPr="00CD4EED" w:rsidRDefault="002264CF" w:rsidP="002264CF">
            <w:pPr>
              <w:numPr>
                <w:ilvl w:val="0"/>
                <w:numId w:val="6"/>
              </w:numPr>
              <w:adjustRightInd w:val="0"/>
              <w:ind w:left="311" w:hanging="284"/>
              <w:jc w:val="both"/>
            </w:pPr>
            <w:r w:rsidRPr="00CD4EED">
              <w:t>Adopts measures for modernizing and developing labs</w:t>
            </w:r>
          </w:p>
          <w:p w:rsidR="002264CF" w:rsidRPr="00CD4EED" w:rsidRDefault="002264CF" w:rsidP="002264CF">
            <w:pPr>
              <w:numPr>
                <w:ilvl w:val="0"/>
                <w:numId w:val="6"/>
              </w:numPr>
              <w:adjustRightInd w:val="0"/>
              <w:ind w:left="311" w:hanging="284"/>
              <w:jc w:val="both"/>
            </w:pPr>
            <w:r w:rsidRPr="00CD4EED">
              <w:t>Initiates measures for motivating faculty and developing team spirit</w:t>
            </w:r>
          </w:p>
          <w:p w:rsidR="002264CF" w:rsidRPr="00CD4EED" w:rsidRDefault="002264CF" w:rsidP="002264CF">
            <w:pPr>
              <w:numPr>
                <w:ilvl w:val="0"/>
                <w:numId w:val="6"/>
              </w:numPr>
              <w:adjustRightInd w:val="0"/>
              <w:ind w:left="311" w:hanging="284"/>
              <w:jc w:val="both"/>
            </w:pPr>
            <w:r w:rsidRPr="00CD4EED">
              <w:t xml:space="preserve">Chairs Academic Committee </w:t>
            </w:r>
          </w:p>
          <w:p w:rsidR="002264CF" w:rsidRPr="00CD4EED" w:rsidRDefault="002264CF" w:rsidP="002264CF">
            <w:pPr>
              <w:numPr>
                <w:ilvl w:val="0"/>
                <w:numId w:val="6"/>
              </w:numPr>
              <w:adjustRightInd w:val="0"/>
              <w:ind w:left="311" w:hanging="284"/>
              <w:jc w:val="both"/>
            </w:pPr>
            <w:r w:rsidRPr="00CD4EED">
              <w:t>Deputes staff in the proper conduct of examinations and evaluations.</w:t>
            </w:r>
          </w:p>
          <w:p w:rsidR="002264CF" w:rsidRPr="00CD4EED" w:rsidRDefault="002264CF" w:rsidP="002264CF">
            <w:pPr>
              <w:numPr>
                <w:ilvl w:val="0"/>
                <w:numId w:val="6"/>
              </w:numPr>
              <w:adjustRightInd w:val="0"/>
              <w:ind w:left="311" w:hanging="284"/>
              <w:jc w:val="both"/>
            </w:pPr>
            <w:r w:rsidRPr="00CD4EED">
              <w:t xml:space="preserve">Organizes interactive meetings with students, and arranges feedback </w:t>
            </w:r>
            <w:r w:rsidRPr="00CD4EED">
              <w:lastRenderedPageBreak/>
              <w:t>sessions.</w:t>
            </w:r>
          </w:p>
          <w:p w:rsidR="002264CF" w:rsidRPr="00CD4EED" w:rsidRDefault="002264CF" w:rsidP="002264CF">
            <w:pPr>
              <w:numPr>
                <w:ilvl w:val="0"/>
                <w:numId w:val="6"/>
              </w:numPr>
              <w:adjustRightInd w:val="0"/>
              <w:ind w:left="311" w:hanging="284"/>
              <w:jc w:val="both"/>
            </w:pPr>
            <w:r w:rsidRPr="00CD4EED">
              <w:t>Oversees the creation and maintains a departmental database of faculty, alumni and students.</w:t>
            </w:r>
          </w:p>
          <w:p w:rsidR="002264CF" w:rsidRPr="00CD4EED" w:rsidRDefault="002264CF" w:rsidP="002264CF">
            <w:pPr>
              <w:numPr>
                <w:ilvl w:val="0"/>
                <w:numId w:val="6"/>
              </w:numPr>
              <w:adjustRightInd w:val="0"/>
              <w:ind w:left="311" w:hanging="284"/>
              <w:jc w:val="both"/>
            </w:pPr>
            <w:r w:rsidRPr="00CD4EED">
              <w:t>Motivates staff members to organize consultancy an</w:t>
            </w:r>
            <w:r>
              <w:t>d continuing education program</w:t>
            </w:r>
            <w:r w:rsidRPr="00CD4EED">
              <w:t>s.</w:t>
            </w:r>
          </w:p>
          <w:p w:rsidR="002264CF" w:rsidRPr="00CD4EED" w:rsidRDefault="002264CF" w:rsidP="002264CF">
            <w:pPr>
              <w:numPr>
                <w:ilvl w:val="0"/>
                <w:numId w:val="6"/>
              </w:numPr>
              <w:adjustRightInd w:val="0"/>
              <w:ind w:left="311" w:hanging="284"/>
              <w:jc w:val="both"/>
            </w:pPr>
            <w:r w:rsidRPr="00CD4EED">
              <w:t xml:space="preserve">Identifies new courses and programs </w:t>
            </w:r>
          </w:p>
          <w:p w:rsidR="002264CF" w:rsidRPr="00CD4EED" w:rsidRDefault="002264CF" w:rsidP="002264CF">
            <w:pPr>
              <w:numPr>
                <w:ilvl w:val="0"/>
                <w:numId w:val="6"/>
              </w:numPr>
              <w:adjustRightInd w:val="0"/>
              <w:ind w:left="311" w:hanging="284"/>
              <w:jc w:val="both"/>
            </w:pPr>
            <w:r w:rsidRPr="00CD4EED">
              <w:t>Oversees planning of departmental activities: Timetable, Schedule of laboratories etc.</w:t>
            </w:r>
          </w:p>
          <w:p w:rsidR="002264CF" w:rsidRPr="00CD4EED" w:rsidRDefault="002264CF" w:rsidP="002264CF">
            <w:pPr>
              <w:numPr>
                <w:ilvl w:val="0"/>
                <w:numId w:val="6"/>
              </w:numPr>
              <w:adjustRightInd w:val="0"/>
              <w:ind w:left="311" w:hanging="284"/>
              <w:jc w:val="both"/>
            </w:pPr>
            <w:r w:rsidRPr="00CD4EED">
              <w:t>Identifies training needs of faculty and supporting staff.</w:t>
            </w:r>
          </w:p>
          <w:p w:rsidR="002264CF" w:rsidRPr="00CD4EED" w:rsidRDefault="002264CF" w:rsidP="002264CF">
            <w:pPr>
              <w:numPr>
                <w:ilvl w:val="0"/>
                <w:numId w:val="6"/>
              </w:numPr>
              <w:adjustRightInd w:val="0"/>
              <w:ind w:left="311" w:hanging="284"/>
              <w:jc w:val="both"/>
            </w:pPr>
            <w:r w:rsidRPr="00CD4EED">
              <w:t>Reviews the progress of sponsored projects, if any.</w:t>
            </w:r>
          </w:p>
          <w:p w:rsidR="002264CF" w:rsidRPr="00CD4EED" w:rsidRDefault="002264CF" w:rsidP="002264CF">
            <w:pPr>
              <w:numPr>
                <w:ilvl w:val="0"/>
                <w:numId w:val="6"/>
              </w:numPr>
              <w:adjustRightInd w:val="0"/>
              <w:ind w:left="311" w:hanging="284"/>
              <w:jc w:val="both"/>
            </w:pPr>
            <w:r w:rsidRPr="00CD4EED">
              <w:t>Recommends and forwards Leaves and submissions to administration.</w:t>
            </w:r>
          </w:p>
          <w:p w:rsidR="002264CF" w:rsidRPr="00CD4EED" w:rsidRDefault="002264CF" w:rsidP="002264CF">
            <w:pPr>
              <w:numPr>
                <w:ilvl w:val="0"/>
                <w:numId w:val="6"/>
              </w:numPr>
              <w:adjustRightInd w:val="0"/>
              <w:ind w:left="311" w:hanging="284"/>
              <w:jc w:val="both"/>
            </w:pPr>
            <w:r w:rsidRPr="00CD4EED">
              <w:t>Carries out performance assessment of faculty to improve faculty performance.</w:t>
            </w:r>
          </w:p>
          <w:p w:rsidR="002264CF" w:rsidRPr="00CD4EED" w:rsidRDefault="002264CF" w:rsidP="002264CF">
            <w:pPr>
              <w:numPr>
                <w:ilvl w:val="0"/>
                <w:numId w:val="6"/>
              </w:numPr>
              <w:adjustRightInd w:val="0"/>
              <w:ind w:left="311" w:hanging="284"/>
              <w:jc w:val="both"/>
            </w:pPr>
            <w:r w:rsidRPr="00CD4EED">
              <w:t>Conducts meetings of supporting staff of the department, at appropriate intervals.</w:t>
            </w:r>
          </w:p>
          <w:p w:rsidR="002264CF" w:rsidRPr="00CD4EED" w:rsidRDefault="002264CF" w:rsidP="002264CF">
            <w:pPr>
              <w:numPr>
                <w:ilvl w:val="0"/>
                <w:numId w:val="6"/>
              </w:numPr>
              <w:adjustRightInd w:val="0"/>
              <w:ind w:left="311" w:hanging="284"/>
              <w:jc w:val="both"/>
            </w:pPr>
            <w:r w:rsidRPr="00CD4EED">
              <w:t>Conducts monthly meeting of faculty to review the department work and records minutes of meeting(MOM )</w:t>
            </w:r>
          </w:p>
        </w:tc>
      </w:tr>
      <w:tr w:rsidR="002264CF" w:rsidRPr="00CD4EED" w:rsidTr="00017797">
        <w:trPr>
          <w:trHeight w:val="350"/>
        </w:trPr>
        <w:tc>
          <w:tcPr>
            <w:tcW w:w="2430" w:type="dxa"/>
          </w:tcPr>
          <w:p w:rsidR="002264CF" w:rsidRPr="00CD4EED" w:rsidRDefault="002264CF" w:rsidP="00017797">
            <w:pPr>
              <w:adjustRightInd w:val="0"/>
              <w:ind w:left="60"/>
              <w:contextualSpacing/>
              <w:jc w:val="both"/>
              <w:rPr>
                <w:b/>
                <w:bCs/>
              </w:rPr>
            </w:pPr>
          </w:p>
          <w:p w:rsidR="002264CF" w:rsidRPr="00CD4EED" w:rsidRDefault="002264CF" w:rsidP="00017797">
            <w:pPr>
              <w:adjustRightInd w:val="0"/>
              <w:ind w:left="60"/>
              <w:contextualSpacing/>
              <w:jc w:val="both"/>
              <w:rPr>
                <w:b/>
                <w:bCs/>
              </w:rPr>
            </w:pPr>
          </w:p>
          <w:p w:rsidR="002264CF" w:rsidRPr="00CD4EED" w:rsidRDefault="002264CF" w:rsidP="00017797">
            <w:pPr>
              <w:adjustRightInd w:val="0"/>
              <w:ind w:left="60"/>
              <w:contextualSpacing/>
              <w:jc w:val="both"/>
              <w:rPr>
                <w:b/>
                <w:bCs/>
              </w:rPr>
            </w:pPr>
            <w:r w:rsidRPr="00CD4EED">
              <w:rPr>
                <w:b/>
                <w:bCs/>
              </w:rPr>
              <w:t>Administrative Office</w:t>
            </w:r>
            <w:r>
              <w:rPr>
                <w:b/>
                <w:bCs/>
              </w:rPr>
              <w:t xml:space="preserve">r </w:t>
            </w:r>
          </w:p>
        </w:tc>
        <w:tc>
          <w:tcPr>
            <w:tcW w:w="6750" w:type="dxa"/>
          </w:tcPr>
          <w:p w:rsidR="002264CF" w:rsidRPr="00CD4EED" w:rsidRDefault="002264CF" w:rsidP="002264CF">
            <w:pPr>
              <w:numPr>
                <w:ilvl w:val="0"/>
                <w:numId w:val="6"/>
              </w:numPr>
              <w:adjustRightInd w:val="0"/>
              <w:ind w:left="311" w:hanging="284"/>
              <w:jc w:val="both"/>
            </w:pPr>
            <w:r w:rsidRPr="00CD4EED">
              <w:t>Co­ordinates the administrative and accounting activities</w:t>
            </w:r>
          </w:p>
          <w:p w:rsidR="002264CF" w:rsidRPr="00CD4EED" w:rsidRDefault="002264CF" w:rsidP="002264CF">
            <w:pPr>
              <w:numPr>
                <w:ilvl w:val="0"/>
                <w:numId w:val="6"/>
              </w:numPr>
              <w:adjustRightInd w:val="0"/>
              <w:ind w:left="311" w:hanging="284"/>
              <w:jc w:val="both"/>
            </w:pPr>
            <w:r w:rsidRPr="00CD4EED">
              <w:t>Maintains up-to-date master documents with history of revision.</w:t>
            </w:r>
          </w:p>
          <w:p w:rsidR="002264CF" w:rsidRPr="00CD4EED" w:rsidRDefault="002264CF" w:rsidP="002264CF">
            <w:pPr>
              <w:numPr>
                <w:ilvl w:val="0"/>
                <w:numId w:val="6"/>
              </w:numPr>
              <w:adjustRightInd w:val="0"/>
              <w:ind w:left="311" w:hanging="284"/>
              <w:jc w:val="both"/>
            </w:pPr>
            <w:r w:rsidRPr="00CD4EED">
              <w:t>Oversees Employee Attendance System &amp; maintains the monthly attendance report.</w:t>
            </w:r>
          </w:p>
          <w:p w:rsidR="002264CF" w:rsidRPr="00CD4EED" w:rsidRDefault="002264CF" w:rsidP="002264CF">
            <w:pPr>
              <w:numPr>
                <w:ilvl w:val="0"/>
                <w:numId w:val="6"/>
              </w:numPr>
              <w:adjustRightInd w:val="0"/>
              <w:ind w:left="311" w:hanging="284"/>
              <w:jc w:val="both"/>
            </w:pPr>
            <w:r w:rsidRPr="00CD4EED">
              <w:t>Manages public relations</w:t>
            </w:r>
          </w:p>
          <w:p w:rsidR="002264CF" w:rsidRPr="00CD4EED" w:rsidRDefault="002264CF" w:rsidP="002264CF">
            <w:pPr>
              <w:numPr>
                <w:ilvl w:val="0"/>
                <w:numId w:val="6"/>
              </w:numPr>
              <w:adjustRightInd w:val="0"/>
              <w:ind w:left="311" w:hanging="284"/>
              <w:jc w:val="both"/>
            </w:pPr>
            <w:r w:rsidRPr="00CD4EED">
              <w:t>Maintains personal files of Faculty/Staff</w:t>
            </w:r>
          </w:p>
        </w:tc>
      </w:tr>
      <w:tr w:rsidR="002264CF" w:rsidRPr="00CD4EED" w:rsidTr="00017797">
        <w:trPr>
          <w:trHeight w:val="629"/>
        </w:trPr>
        <w:tc>
          <w:tcPr>
            <w:tcW w:w="2430" w:type="dxa"/>
          </w:tcPr>
          <w:p w:rsidR="002264CF" w:rsidRPr="00CD4EED" w:rsidRDefault="002264CF" w:rsidP="00017797">
            <w:pPr>
              <w:adjustRightInd w:val="0"/>
              <w:ind w:left="60"/>
              <w:contextualSpacing/>
              <w:jc w:val="both"/>
              <w:rPr>
                <w:b/>
                <w:bCs/>
              </w:rPr>
            </w:pPr>
          </w:p>
          <w:p w:rsidR="002264CF" w:rsidRPr="00CD4EED" w:rsidRDefault="002264CF" w:rsidP="00017797">
            <w:pPr>
              <w:adjustRightInd w:val="0"/>
              <w:ind w:left="60"/>
              <w:contextualSpacing/>
              <w:jc w:val="both"/>
              <w:rPr>
                <w:b/>
                <w:bCs/>
              </w:rPr>
            </w:pPr>
            <w:r w:rsidRPr="00CD4EED">
              <w:rPr>
                <w:b/>
                <w:bCs/>
              </w:rPr>
              <w:t>Research and Development Cell</w:t>
            </w:r>
          </w:p>
        </w:tc>
        <w:tc>
          <w:tcPr>
            <w:tcW w:w="6750" w:type="dxa"/>
          </w:tcPr>
          <w:p w:rsidR="002264CF" w:rsidRPr="00CD4EED" w:rsidRDefault="002264CF" w:rsidP="002264CF">
            <w:pPr>
              <w:numPr>
                <w:ilvl w:val="0"/>
                <w:numId w:val="6"/>
              </w:numPr>
              <w:adjustRightInd w:val="0"/>
              <w:ind w:left="311" w:hanging="284"/>
              <w:jc w:val="both"/>
            </w:pPr>
            <w:r w:rsidRPr="00CD4EED">
              <w:t>Plans and executes activities for the promotion of research activities.</w:t>
            </w:r>
          </w:p>
          <w:p w:rsidR="002264CF" w:rsidRPr="00CD4EED" w:rsidRDefault="002264CF" w:rsidP="002264CF">
            <w:pPr>
              <w:numPr>
                <w:ilvl w:val="0"/>
                <w:numId w:val="6"/>
              </w:numPr>
              <w:adjustRightInd w:val="0"/>
              <w:ind w:left="311" w:hanging="284"/>
              <w:jc w:val="both"/>
            </w:pPr>
            <w:r w:rsidRPr="00CD4EED">
              <w:t>Maintains list of publications of the faculty / students in chronological order.</w:t>
            </w:r>
          </w:p>
          <w:p w:rsidR="002264CF" w:rsidRPr="00CD4EED" w:rsidRDefault="002264CF" w:rsidP="002264CF">
            <w:pPr>
              <w:numPr>
                <w:ilvl w:val="0"/>
                <w:numId w:val="6"/>
              </w:numPr>
              <w:adjustRightInd w:val="0"/>
              <w:ind w:left="311" w:hanging="284"/>
              <w:jc w:val="both"/>
            </w:pPr>
            <w:r w:rsidRPr="00CD4EED">
              <w:t xml:space="preserve">Maintains Hard–Copies of research papers / technical reports published in National / International Conferences / </w:t>
            </w:r>
            <w:proofErr w:type="gramStart"/>
            <w:r w:rsidRPr="00CD4EED">
              <w:t>Journals  (</w:t>
            </w:r>
            <w:proofErr w:type="gramEnd"/>
            <w:r w:rsidRPr="00CD4EED">
              <w:t>again chronologically).</w:t>
            </w:r>
          </w:p>
          <w:p w:rsidR="002264CF" w:rsidRPr="00CD4EED" w:rsidRDefault="002264CF" w:rsidP="002264CF">
            <w:pPr>
              <w:numPr>
                <w:ilvl w:val="0"/>
                <w:numId w:val="6"/>
              </w:numPr>
              <w:adjustRightInd w:val="0"/>
              <w:ind w:left="311" w:hanging="284"/>
              <w:jc w:val="both"/>
            </w:pPr>
            <w:r w:rsidRPr="00CD4EED">
              <w:t>Maintains copies of text books authored by the faculty to be maintained</w:t>
            </w:r>
          </w:p>
          <w:p w:rsidR="002264CF" w:rsidRPr="00CD4EED" w:rsidRDefault="002264CF" w:rsidP="002264CF">
            <w:pPr>
              <w:numPr>
                <w:ilvl w:val="0"/>
                <w:numId w:val="6"/>
              </w:numPr>
              <w:adjustRightInd w:val="0"/>
              <w:ind w:left="311" w:hanging="284"/>
              <w:jc w:val="both"/>
            </w:pPr>
            <w:r w:rsidRPr="00CD4EED">
              <w:t>Maintains list of Journals (Hard copies / online) available in the library.</w:t>
            </w:r>
          </w:p>
          <w:p w:rsidR="002264CF" w:rsidRPr="00CD4EED" w:rsidRDefault="002264CF" w:rsidP="002264CF">
            <w:pPr>
              <w:numPr>
                <w:ilvl w:val="0"/>
                <w:numId w:val="6"/>
              </w:numPr>
              <w:adjustRightInd w:val="0"/>
              <w:ind w:left="311" w:hanging="284"/>
              <w:jc w:val="both"/>
            </w:pPr>
            <w:r w:rsidRPr="00CD4EED">
              <w:t>Maintains details of various conferences attended/ organized by faculty members.</w:t>
            </w:r>
          </w:p>
          <w:p w:rsidR="002264CF" w:rsidRPr="00CD4EED" w:rsidRDefault="002264CF" w:rsidP="002264CF">
            <w:pPr>
              <w:numPr>
                <w:ilvl w:val="0"/>
                <w:numId w:val="6"/>
              </w:numPr>
              <w:adjustRightInd w:val="0"/>
              <w:ind w:left="311" w:hanging="284"/>
              <w:jc w:val="both"/>
            </w:pPr>
            <w:r w:rsidRPr="00CD4EED">
              <w:t>Collects and maintains records of literature on various latest research areas.</w:t>
            </w:r>
          </w:p>
          <w:p w:rsidR="002264CF" w:rsidRPr="00CD4EED" w:rsidRDefault="002264CF" w:rsidP="002264CF">
            <w:pPr>
              <w:numPr>
                <w:ilvl w:val="0"/>
                <w:numId w:val="6"/>
              </w:numPr>
              <w:adjustRightInd w:val="0"/>
              <w:ind w:left="311" w:hanging="284"/>
              <w:jc w:val="both"/>
            </w:pPr>
            <w:r w:rsidRPr="00CD4EED">
              <w:t>Collects and maintains records of projects, mini­ projects, new ideas, research work etc. taken up by students.</w:t>
            </w:r>
          </w:p>
          <w:p w:rsidR="002264CF" w:rsidRPr="00CD4EED" w:rsidRDefault="002264CF" w:rsidP="002264CF">
            <w:pPr>
              <w:numPr>
                <w:ilvl w:val="0"/>
                <w:numId w:val="6"/>
              </w:numPr>
              <w:adjustRightInd w:val="0"/>
              <w:ind w:left="311" w:hanging="284"/>
              <w:jc w:val="both"/>
            </w:pPr>
            <w:r w:rsidRPr="00CD4EED">
              <w:t>Collects and maintains records of research work being carried out by our faculty.</w:t>
            </w:r>
          </w:p>
        </w:tc>
      </w:tr>
      <w:tr w:rsidR="002264CF" w:rsidRPr="00CD4EED" w:rsidTr="00017797">
        <w:trPr>
          <w:trHeight w:val="629"/>
        </w:trPr>
        <w:tc>
          <w:tcPr>
            <w:tcW w:w="2430" w:type="dxa"/>
          </w:tcPr>
          <w:p w:rsidR="002264CF" w:rsidRPr="00CD4EED" w:rsidRDefault="002264CF" w:rsidP="00017797">
            <w:pPr>
              <w:adjustRightInd w:val="0"/>
              <w:ind w:left="60"/>
              <w:contextualSpacing/>
              <w:jc w:val="both"/>
              <w:rPr>
                <w:b/>
                <w:bCs/>
              </w:rPr>
            </w:pPr>
          </w:p>
          <w:p w:rsidR="002264CF" w:rsidRPr="00CD4EED" w:rsidRDefault="002264CF" w:rsidP="00017797">
            <w:pPr>
              <w:adjustRightInd w:val="0"/>
              <w:ind w:left="60"/>
              <w:contextualSpacing/>
              <w:jc w:val="both"/>
              <w:rPr>
                <w:b/>
                <w:bCs/>
              </w:rPr>
            </w:pPr>
            <w:r w:rsidRPr="00CD4EED">
              <w:rPr>
                <w:b/>
                <w:bCs/>
              </w:rPr>
              <w:t>Placement and Training Cell</w:t>
            </w:r>
          </w:p>
        </w:tc>
        <w:tc>
          <w:tcPr>
            <w:tcW w:w="6750" w:type="dxa"/>
          </w:tcPr>
          <w:p w:rsidR="002264CF" w:rsidRPr="00CD4EED" w:rsidRDefault="002264CF" w:rsidP="002264CF">
            <w:pPr>
              <w:numPr>
                <w:ilvl w:val="0"/>
                <w:numId w:val="6"/>
              </w:numPr>
              <w:adjustRightInd w:val="0"/>
              <w:ind w:left="311" w:hanging="284"/>
              <w:jc w:val="both"/>
            </w:pPr>
            <w:r w:rsidRPr="00CD4EED">
              <w:t xml:space="preserve">Arranges student Training and Placement </w:t>
            </w:r>
            <w:proofErr w:type="spellStart"/>
            <w:r w:rsidRPr="00CD4EED">
              <w:t>programmes</w:t>
            </w:r>
            <w:proofErr w:type="spellEnd"/>
          </w:p>
          <w:p w:rsidR="002264CF" w:rsidRPr="00CD4EED" w:rsidRDefault="002264CF" w:rsidP="002264CF">
            <w:pPr>
              <w:numPr>
                <w:ilvl w:val="0"/>
                <w:numId w:val="6"/>
              </w:numPr>
              <w:adjustRightInd w:val="0"/>
              <w:ind w:left="311" w:hanging="284"/>
              <w:jc w:val="both"/>
            </w:pPr>
            <w:r w:rsidRPr="00CD4EED">
              <w:t>Maintains list of companies offering jobs / career opportunities for the students</w:t>
            </w:r>
          </w:p>
          <w:p w:rsidR="002264CF" w:rsidRPr="00CD4EED" w:rsidRDefault="002264CF" w:rsidP="002264CF">
            <w:pPr>
              <w:numPr>
                <w:ilvl w:val="0"/>
                <w:numId w:val="6"/>
              </w:numPr>
              <w:adjustRightInd w:val="0"/>
              <w:ind w:left="311" w:hanging="284"/>
              <w:jc w:val="both"/>
            </w:pPr>
            <w:r w:rsidRPr="00CD4EED">
              <w:t>Organizes special programs for career guidance.</w:t>
            </w:r>
          </w:p>
          <w:p w:rsidR="002264CF" w:rsidRPr="00CD4EED" w:rsidRDefault="002264CF" w:rsidP="002264CF">
            <w:pPr>
              <w:numPr>
                <w:ilvl w:val="0"/>
                <w:numId w:val="6"/>
              </w:numPr>
              <w:adjustRightInd w:val="0"/>
              <w:ind w:left="311" w:hanging="284"/>
              <w:jc w:val="both"/>
            </w:pPr>
            <w:r w:rsidRPr="00CD4EED">
              <w:t>Maintains database of placed students</w:t>
            </w:r>
          </w:p>
          <w:p w:rsidR="002264CF" w:rsidRPr="00CD4EED" w:rsidRDefault="002264CF" w:rsidP="002264CF">
            <w:pPr>
              <w:numPr>
                <w:ilvl w:val="0"/>
                <w:numId w:val="6"/>
              </w:numPr>
              <w:adjustRightInd w:val="0"/>
              <w:ind w:left="311" w:hanging="284"/>
              <w:jc w:val="both"/>
            </w:pPr>
            <w:r w:rsidRPr="00CD4EED">
              <w:t xml:space="preserve">Conducts special training and counseling </w:t>
            </w:r>
            <w:proofErr w:type="spellStart"/>
            <w:r w:rsidRPr="00CD4EED">
              <w:t>programmes</w:t>
            </w:r>
            <w:proofErr w:type="spellEnd"/>
            <w:r w:rsidRPr="00CD4EED">
              <w:t xml:space="preserve"> for weak students</w:t>
            </w:r>
          </w:p>
        </w:tc>
      </w:tr>
      <w:tr w:rsidR="002264CF" w:rsidRPr="00CD4EED" w:rsidTr="00017797">
        <w:trPr>
          <w:trHeight w:val="629"/>
        </w:trPr>
        <w:tc>
          <w:tcPr>
            <w:tcW w:w="2430" w:type="dxa"/>
          </w:tcPr>
          <w:p w:rsidR="002264CF" w:rsidRPr="00CD4EED" w:rsidRDefault="002264CF" w:rsidP="00017797">
            <w:pPr>
              <w:adjustRightInd w:val="0"/>
              <w:ind w:left="60"/>
              <w:contextualSpacing/>
              <w:jc w:val="both"/>
              <w:rPr>
                <w:b/>
                <w:bCs/>
              </w:rPr>
            </w:pPr>
          </w:p>
          <w:p w:rsidR="002264CF" w:rsidRPr="00CD4EED" w:rsidRDefault="002264CF" w:rsidP="00017797">
            <w:pPr>
              <w:adjustRightInd w:val="0"/>
              <w:contextualSpacing/>
              <w:jc w:val="both"/>
              <w:rPr>
                <w:b/>
                <w:bCs/>
              </w:rPr>
            </w:pPr>
            <w:r w:rsidRPr="00CD4EED">
              <w:rPr>
                <w:b/>
                <w:bCs/>
              </w:rPr>
              <w:t>Library</w:t>
            </w:r>
          </w:p>
          <w:p w:rsidR="002264CF" w:rsidRPr="00CD4EED" w:rsidRDefault="002264CF" w:rsidP="00017797">
            <w:pPr>
              <w:adjustRightInd w:val="0"/>
              <w:contextualSpacing/>
              <w:jc w:val="both"/>
              <w:rPr>
                <w:b/>
                <w:bCs/>
              </w:rPr>
            </w:pPr>
            <w:r w:rsidRPr="00CD4EED">
              <w:rPr>
                <w:b/>
                <w:bCs/>
              </w:rPr>
              <w:t>Committee</w:t>
            </w:r>
          </w:p>
        </w:tc>
        <w:tc>
          <w:tcPr>
            <w:tcW w:w="6750" w:type="dxa"/>
          </w:tcPr>
          <w:p w:rsidR="002264CF" w:rsidRPr="00CD4EED" w:rsidRDefault="002264CF" w:rsidP="002264CF">
            <w:pPr>
              <w:numPr>
                <w:ilvl w:val="0"/>
                <w:numId w:val="6"/>
              </w:numPr>
              <w:adjustRightInd w:val="0"/>
              <w:ind w:left="311" w:hanging="284"/>
              <w:jc w:val="both"/>
            </w:pPr>
            <w:r w:rsidRPr="00CD4EED">
              <w:t>Plans and implements routine activities of the library</w:t>
            </w:r>
          </w:p>
          <w:p w:rsidR="002264CF" w:rsidRPr="00CD4EED" w:rsidRDefault="002264CF" w:rsidP="002264CF">
            <w:pPr>
              <w:numPr>
                <w:ilvl w:val="0"/>
                <w:numId w:val="6"/>
              </w:numPr>
              <w:adjustRightInd w:val="0"/>
              <w:ind w:left="311" w:hanging="284"/>
              <w:jc w:val="both"/>
            </w:pPr>
            <w:r w:rsidRPr="00CD4EED">
              <w:t xml:space="preserve">Plans and proposes </w:t>
            </w:r>
            <w:proofErr w:type="spellStart"/>
            <w:r w:rsidRPr="00CD4EED">
              <w:t>upgradation</w:t>
            </w:r>
            <w:proofErr w:type="spellEnd"/>
            <w:r w:rsidRPr="00CD4EED">
              <w:t>/ development</w:t>
            </w:r>
          </w:p>
          <w:p w:rsidR="002264CF" w:rsidRPr="00CD4EED" w:rsidRDefault="002264CF" w:rsidP="002264CF">
            <w:pPr>
              <w:numPr>
                <w:ilvl w:val="0"/>
                <w:numId w:val="6"/>
              </w:numPr>
              <w:adjustRightInd w:val="0"/>
              <w:ind w:left="311" w:hanging="284"/>
              <w:jc w:val="both"/>
            </w:pPr>
            <w:r w:rsidRPr="00CD4EED">
              <w:t>Maintains records regarding the titles / volumes of books available.</w:t>
            </w:r>
          </w:p>
          <w:p w:rsidR="002264CF" w:rsidRPr="00CD4EED" w:rsidRDefault="002264CF" w:rsidP="002264CF">
            <w:pPr>
              <w:numPr>
                <w:ilvl w:val="0"/>
                <w:numId w:val="6"/>
              </w:numPr>
              <w:adjustRightInd w:val="0"/>
              <w:ind w:left="311" w:hanging="284"/>
              <w:jc w:val="both"/>
            </w:pPr>
            <w:r w:rsidRPr="00CD4EED">
              <w:t>Maintains Digital Library, online subscriptions etc.</w:t>
            </w:r>
          </w:p>
          <w:p w:rsidR="002264CF" w:rsidRPr="00CD4EED" w:rsidRDefault="002264CF" w:rsidP="002264CF">
            <w:pPr>
              <w:numPr>
                <w:ilvl w:val="0"/>
                <w:numId w:val="6"/>
              </w:numPr>
              <w:adjustRightInd w:val="0"/>
              <w:ind w:left="311" w:hanging="284"/>
              <w:jc w:val="both"/>
            </w:pPr>
            <w:r w:rsidRPr="00CD4EED">
              <w:t>Generates requirement / purchase orders for new titles / volumes in accordance with the requirements.</w:t>
            </w:r>
          </w:p>
          <w:p w:rsidR="002264CF" w:rsidRPr="00CD4EED" w:rsidRDefault="002264CF" w:rsidP="002264CF">
            <w:pPr>
              <w:numPr>
                <w:ilvl w:val="0"/>
                <w:numId w:val="6"/>
              </w:numPr>
              <w:adjustRightInd w:val="0"/>
              <w:ind w:left="311" w:hanging="284"/>
              <w:jc w:val="both"/>
            </w:pPr>
            <w:r w:rsidRPr="00CD4EED">
              <w:t xml:space="preserve">Maintains budgetary requirements and expenditure statements </w:t>
            </w:r>
            <w:r w:rsidRPr="00CD4EED">
              <w:lastRenderedPageBreak/>
              <w:t>/records.</w:t>
            </w:r>
          </w:p>
          <w:p w:rsidR="002264CF" w:rsidRPr="00CD4EED" w:rsidRDefault="002264CF" w:rsidP="002264CF">
            <w:pPr>
              <w:numPr>
                <w:ilvl w:val="0"/>
                <w:numId w:val="6"/>
              </w:numPr>
              <w:adjustRightInd w:val="0"/>
              <w:ind w:left="311" w:hanging="284"/>
              <w:jc w:val="both"/>
            </w:pPr>
            <w:r w:rsidRPr="00CD4EED">
              <w:t>Maintains library discipline and promotes library usage</w:t>
            </w:r>
          </w:p>
        </w:tc>
      </w:tr>
      <w:tr w:rsidR="002264CF" w:rsidRPr="00CD4EED" w:rsidTr="00017797">
        <w:trPr>
          <w:trHeight w:val="170"/>
        </w:trPr>
        <w:tc>
          <w:tcPr>
            <w:tcW w:w="2430" w:type="dxa"/>
          </w:tcPr>
          <w:p w:rsidR="002264CF" w:rsidRPr="00CD4EED" w:rsidRDefault="002264CF" w:rsidP="00017797">
            <w:pPr>
              <w:adjustRightInd w:val="0"/>
              <w:ind w:left="60"/>
              <w:contextualSpacing/>
              <w:jc w:val="both"/>
              <w:rPr>
                <w:b/>
                <w:bCs/>
              </w:rPr>
            </w:pPr>
            <w:r w:rsidRPr="00CD4EED">
              <w:rPr>
                <w:b/>
                <w:bCs/>
              </w:rPr>
              <w:lastRenderedPageBreak/>
              <w:t>Industry Institute Interaction Cell</w:t>
            </w:r>
          </w:p>
        </w:tc>
        <w:tc>
          <w:tcPr>
            <w:tcW w:w="6750" w:type="dxa"/>
          </w:tcPr>
          <w:p w:rsidR="002264CF" w:rsidRPr="00CD4EED" w:rsidRDefault="002264CF" w:rsidP="002264CF">
            <w:pPr>
              <w:numPr>
                <w:ilvl w:val="0"/>
                <w:numId w:val="6"/>
              </w:numPr>
              <w:adjustRightInd w:val="0"/>
              <w:ind w:left="311" w:hanging="284"/>
              <w:jc w:val="both"/>
            </w:pPr>
            <w:r w:rsidRPr="00CD4EED">
              <w:t>Establishes a strong relationship between the institute and industry, creating a mutually beneficial partnership.</w:t>
            </w:r>
          </w:p>
          <w:p w:rsidR="002264CF" w:rsidRPr="00CD4EED" w:rsidRDefault="002264CF" w:rsidP="002264CF">
            <w:pPr>
              <w:numPr>
                <w:ilvl w:val="0"/>
                <w:numId w:val="6"/>
              </w:numPr>
              <w:adjustRightInd w:val="0"/>
              <w:ind w:left="311" w:hanging="284"/>
              <w:jc w:val="both"/>
            </w:pPr>
            <w:r w:rsidRPr="00CD4EED">
              <w:t>Promotes closer interaction between the academic field and the professional field. </w:t>
            </w:r>
          </w:p>
          <w:p w:rsidR="002264CF" w:rsidRPr="00CD4EED" w:rsidRDefault="002264CF" w:rsidP="002264CF">
            <w:pPr>
              <w:numPr>
                <w:ilvl w:val="0"/>
                <w:numId w:val="6"/>
              </w:numPr>
              <w:adjustRightInd w:val="0"/>
              <w:ind w:left="311" w:hanging="284"/>
              <w:jc w:val="both"/>
            </w:pPr>
            <w:r w:rsidRPr="00CD4EED">
              <w:t>Organizes Workshops, conferences and symposia with participation of the faculty and the industries.</w:t>
            </w:r>
          </w:p>
          <w:p w:rsidR="002264CF" w:rsidRPr="00CD4EED" w:rsidRDefault="002264CF" w:rsidP="002264CF">
            <w:pPr>
              <w:numPr>
                <w:ilvl w:val="0"/>
                <w:numId w:val="6"/>
              </w:numPr>
              <w:adjustRightInd w:val="0"/>
              <w:ind w:left="311" w:hanging="284"/>
              <w:jc w:val="both"/>
            </w:pPr>
            <w:r w:rsidRPr="00CD4EED">
              <w:t>Arranges visits of staff members to various industry</w:t>
            </w:r>
          </w:p>
          <w:p w:rsidR="002264CF" w:rsidRPr="00CD4EED" w:rsidRDefault="002264CF" w:rsidP="002264CF">
            <w:pPr>
              <w:numPr>
                <w:ilvl w:val="0"/>
                <w:numId w:val="6"/>
              </w:numPr>
              <w:adjustRightInd w:val="0"/>
              <w:ind w:left="311" w:hanging="284"/>
              <w:jc w:val="both"/>
            </w:pPr>
            <w:r>
              <w:t>Arranges internship program</w:t>
            </w:r>
            <w:r w:rsidRPr="00CD4EED">
              <w:t>s for students</w:t>
            </w:r>
          </w:p>
        </w:tc>
      </w:tr>
      <w:tr w:rsidR="002264CF" w:rsidRPr="00CD4EED" w:rsidTr="00017797">
        <w:trPr>
          <w:trHeight w:val="629"/>
        </w:trPr>
        <w:tc>
          <w:tcPr>
            <w:tcW w:w="2430" w:type="dxa"/>
          </w:tcPr>
          <w:p w:rsidR="002264CF" w:rsidRPr="00CD4EED" w:rsidRDefault="002264CF" w:rsidP="00017797">
            <w:pPr>
              <w:adjustRightInd w:val="0"/>
              <w:ind w:left="60"/>
              <w:contextualSpacing/>
              <w:jc w:val="both"/>
              <w:rPr>
                <w:b/>
                <w:bCs/>
              </w:rPr>
            </w:pPr>
            <w:r w:rsidRPr="00CD4EED">
              <w:rPr>
                <w:b/>
                <w:bCs/>
              </w:rPr>
              <w:t>Innovation and Entrepreneurship Development Cell</w:t>
            </w:r>
          </w:p>
        </w:tc>
        <w:tc>
          <w:tcPr>
            <w:tcW w:w="6750" w:type="dxa"/>
          </w:tcPr>
          <w:p w:rsidR="002264CF" w:rsidRPr="00CD4EED" w:rsidRDefault="002264CF" w:rsidP="002264CF">
            <w:pPr>
              <w:numPr>
                <w:ilvl w:val="0"/>
                <w:numId w:val="6"/>
              </w:numPr>
              <w:adjustRightInd w:val="0"/>
              <w:ind w:left="311" w:hanging="284"/>
              <w:jc w:val="both"/>
            </w:pPr>
            <w:r w:rsidRPr="00CD4EED">
              <w:t>Organizes entrepreneurship awareness camps, orientation workshops, entrep</w:t>
            </w:r>
            <w:r>
              <w:t>reneurship development program</w:t>
            </w:r>
            <w:r w:rsidRPr="00CD4EED">
              <w:t>s</w:t>
            </w:r>
            <w:r>
              <w:t>, Faculty development programs and skill development program</w:t>
            </w:r>
            <w:r w:rsidRPr="00CD4EED">
              <w:t>s in the institution.</w:t>
            </w:r>
          </w:p>
          <w:p w:rsidR="002264CF" w:rsidRPr="00CD4EED" w:rsidRDefault="002264CF" w:rsidP="002264CF">
            <w:pPr>
              <w:numPr>
                <w:ilvl w:val="0"/>
                <w:numId w:val="6"/>
              </w:numPr>
              <w:adjustRightInd w:val="0"/>
              <w:ind w:left="311" w:hanging="284"/>
              <w:jc w:val="both"/>
            </w:pPr>
            <w:r w:rsidRPr="00CD4EED">
              <w:t>Initiates innovative student projects for new innovative product development.</w:t>
            </w:r>
          </w:p>
          <w:p w:rsidR="002264CF" w:rsidRPr="00CD4EED" w:rsidRDefault="002264CF" w:rsidP="002264CF">
            <w:pPr>
              <w:numPr>
                <w:ilvl w:val="0"/>
                <w:numId w:val="6"/>
              </w:numPr>
              <w:adjustRightInd w:val="0"/>
              <w:ind w:left="311" w:hanging="284"/>
              <w:jc w:val="both"/>
            </w:pPr>
            <w:r w:rsidRPr="00CD4EED">
              <w:t>Guides  and assists prospective entrepreneurs on various aspects such as preparing project reports, obtaining project approvals , loans and facilities from agencies of support system</w:t>
            </w:r>
          </w:p>
          <w:p w:rsidR="002264CF" w:rsidRPr="00CD4EED" w:rsidRDefault="002264CF" w:rsidP="002264CF">
            <w:pPr>
              <w:numPr>
                <w:ilvl w:val="0"/>
                <w:numId w:val="6"/>
              </w:numPr>
              <w:adjustRightInd w:val="0"/>
              <w:ind w:left="311" w:hanging="284"/>
              <w:jc w:val="both"/>
            </w:pPr>
            <w:r w:rsidRPr="00CD4EED">
              <w:t>Arranges interaction with entrepreneurs and mentorship scheme for student entrepreneurs.</w:t>
            </w:r>
          </w:p>
        </w:tc>
      </w:tr>
      <w:tr w:rsidR="002264CF" w:rsidRPr="00CD4EED" w:rsidTr="00017797">
        <w:trPr>
          <w:trHeight w:val="629"/>
        </w:trPr>
        <w:tc>
          <w:tcPr>
            <w:tcW w:w="2430" w:type="dxa"/>
          </w:tcPr>
          <w:p w:rsidR="002264CF" w:rsidRPr="00CD4EED" w:rsidRDefault="008E7264" w:rsidP="00017797">
            <w:pPr>
              <w:adjustRightInd w:val="0"/>
              <w:ind w:left="60"/>
              <w:contextualSpacing/>
              <w:jc w:val="both"/>
              <w:rPr>
                <w:b/>
                <w:bCs/>
              </w:rPr>
            </w:pPr>
            <w:r>
              <w:rPr>
                <w:b/>
                <w:bCs/>
              </w:rPr>
              <w:t xml:space="preserve">Internal </w:t>
            </w:r>
            <w:r w:rsidR="002264CF" w:rsidRPr="00CD4EED">
              <w:rPr>
                <w:b/>
                <w:bCs/>
              </w:rPr>
              <w:t>Quality Assurance Cell (IQAC)</w:t>
            </w:r>
          </w:p>
        </w:tc>
        <w:tc>
          <w:tcPr>
            <w:tcW w:w="6750" w:type="dxa"/>
          </w:tcPr>
          <w:p w:rsidR="002264CF" w:rsidRPr="00CD4EED" w:rsidRDefault="002264CF" w:rsidP="002264CF">
            <w:pPr>
              <w:numPr>
                <w:ilvl w:val="0"/>
                <w:numId w:val="6"/>
              </w:numPr>
              <w:adjustRightInd w:val="0"/>
              <w:ind w:left="311" w:hanging="284"/>
              <w:jc w:val="both"/>
            </w:pPr>
            <w:r w:rsidRPr="00CD4EED">
              <w:t xml:space="preserve">Adopts measures to develop a quality system for conscious, consistent and catalytic programmed action to improve the academic and administrative performance of the College </w:t>
            </w:r>
          </w:p>
          <w:p w:rsidR="002264CF" w:rsidRPr="00CD4EED" w:rsidRDefault="002264CF" w:rsidP="002264CF">
            <w:pPr>
              <w:numPr>
                <w:ilvl w:val="0"/>
                <w:numId w:val="6"/>
              </w:numPr>
              <w:adjustRightInd w:val="0"/>
              <w:ind w:left="311" w:hanging="284"/>
              <w:jc w:val="both"/>
            </w:pPr>
            <w:r w:rsidRPr="00CD4EED">
              <w:t>Promotes measures for institutional functioning towards quality enhancement through internationalization of quality culture and institutionalization of best practices</w:t>
            </w:r>
          </w:p>
        </w:tc>
      </w:tr>
    </w:tbl>
    <w:p w:rsidR="002264CF" w:rsidRDefault="002264CF">
      <w:pPr>
        <w:pStyle w:val="Heading1"/>
        <w:spacing w:before="59"/>
        <w:jc w:val="left"/>
      </w:pPr>
    </w:p>
    <w:p w:rsidR="002264CF" w:rsidRDefault="002264CF" w:rsidP="002264CF">
      <w:pPr>
        <w:spacing w:line="360" w:lineRule="auto"/>
        <w:jc w:val="both"/>
        <w:rPr>
          <w:rFonts w:ascii="Arial" w:hAnsi="Arial" w:cs="Arial"/>
        </w:rPr>
      </w:pPr>
      <w:r>
        <w:rPr>
          <w:rFonts w:ascii="Arial" w:hAnsi="Arial" w:cs="Arial"/>
        </w:rPr>
        <w:t>With the responsibilities clearly laid out, SITAM teachers administer teaching assignments without any distractions: that was the idea of SITAM group to begin with.</w:t>
      </w: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2264CF" w:rsidRDefault="002264CF">
      <w:pPr>
        <w:pStyle w:val="Heading1"/>
        <w:spacing w:before="59"/>
        <w:jc w:val="left"/>
      </w:pPr>
    </w:p>
    <w:p w:rsidR="00092664" w:rsidRDefault="00DB3E84">
      <w:pPr>
        <w:pStyle w:val="Heading1"/>
        <w:spacing w:before="59"/>
        <w:jc w:val="left"/>
      </w:pPr>
      <w:r>
        <w:lastRenderedPageBreak/>
        <w:pict>
          <v:shape id="_x0000_s1056" style="position:absolute;left:0;text-align:left;margin-left:117.4pt;margin-top:499.35pt;width:134pt;height:58.4pt;z-index:-251657728;mso-position-horizontal-relative:page;mso-position-vertical-relative:page" coordorigin="2348,9987" coordsize="2680,1168" o:spt="100" adj="0,,0" path="m2363,11144r-15,l2348,11154r15,l2363,11144xm2363,10078r-15,l2348,11144r15,l2363,10078xm2363,9987r-15,l2348,10001r,77l2363,10078r,-77l2363,9987xm5028,11144r-15,l2363,11144r,10l5013,11154r15,l5028,11144xm5028,10078r-15,l5013,11144r15,l5028,10078xm5028,9987r-15,l2363,9987r,14l5013,10001r,77l5028,10078r,-77l5028,9987xe" fillcolor="#ddd" stroked="f">
            <v:stroke joinstyle="round"/>
            <v:formulas/>
            <v:path arrowok="t" o:connecttype="segments"/>
            <w10:wrap anchorx="page" anchory="page"/>
          </v:shape>
        </w:pict>
      </w:r>
      <w:r w:rsidR="00A871EC">
        <w:t>Governing</w:t>
      </w:r>
      <w:r w:rsidR="00A871EC">
        <w:rPr>
          <w:spacing w:val="-4"/>
        </w:rPr>
        <w:t xml:space="preserve"> </w:t>
      </w:r>
      <w:r w:rsidR="00A871EC">
        <w:t>body:</w:t>
      </w:r>
    </w:p>
    <w:p w:rsidR="00092664" w:rsidRDefault="00092664">
      <w:pPr>
        <w:pStyle w:val="BodyText"/>
        <w:rPr>
          <w:b/>
          <w:sz w:val="20"/>
        </w:rPr>
      </w:pPr>
    </w:p>
    <w:p w:rsidR="00092664" w:rsidRDefault="00092664">
      <w:pPr>
        <w:pStyle w:val="BodyText"/>
        <w:rPr>
          <w:b/>
          <w:sz w:val="20"/>
        </w:rPr>
      </w:pPr>
    </w:p>
    <w:p w:rsidR="00092664" w:rsidRDefault="00092664">
      <w:pPr>
        <w:pStyle w:val="BodyText"/>
        <w:spacing w:before="3" w:after="1"/>
        <w:rPr>
          <w:b/>
          <w:sz w:val="12"/>
        </w:rPr>
      </w:pPr>
    </w:p>
    <w:tbl>
      <w:tblPr>
        <w:tblW w:w="0" w:type="auto"/>
        <w:tblInd w:w="11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985"/>
        <w:gridCol w:w="2977"/>
        <w:gridCol w:w="4163"/>
        <w:gridCol w:w="1853"/>
      </w:tblGrid>
      <w:tr w:rsidR="00092664">
        <w:trPr>
          <w:trHeight w:val="657"/>
        </w:trPr>
        <w:tc>
          <w:tcPr>
            <w:tcW w:w="985" w:type="dxa"/>
          </w:tcPr>
          <w:p w:rsidR="00092664" w:rsidRDefault="00A871EC">
            <w:pPr>
              <w:pStyle w:val="TableParagraph"/>
              <w:spacing w:before="73"/>
              <w:rPr>
                <w:b/>
              </w:rPr>
            </w:pPr>
            <w:proofErr w:type="spellStart"/>
            <w:r>
              <w:rPr>
                <w:b/>
              </w:rPr>
              <w:t>Sl.No</w:t>
            </w:r>
            <w:proofErr w:type="spellEnd"/>
          </w:p>
        </w:tc>
        <w:tc>
          <w:tcPr>
            <w:tcW w:w="2977" w:type="dxa"/>
          </w:tcPr>
          <w:p w:rsidR="00092664" w:rsidRDefault="00A871EC">
            <w:pPr>
              <w:pStyle w:val="TableParagraph"/>
              <w:spacing w:before="73"/>
              <w:ind w:right="726"/>
              <w:rPr>
                <w:b/>
              </w:rPr>
            </w:pPr>
            <w:r>
              <w:rPr>
                <w:b/>
              </w:rPr>
              <w:t>NAME OF THE</w:t>
            </w:r>
            <w:r>
              <w:rPr>
                <w:b/>
                <w:spacing w:val="1"/>
              </w:rPr>
              <w:t xml:space="preserve"> </w:t>
            </w:r>
            <w:r>
              <w:rPr>
                <w:b/>
              </w:rPr>
              <w:t>GOVERNING</w:t>
            </w:r>
            <w:r>
              <w:rPr>
                <w:b/>
                <w:spacing w:val="-6"/>
              </w:rPr>
              <w:t xml:space="preserve"> </w:t>
            </w:r>
            <w:r>
              <w:rPr>
                <w:b/>
              </w:rPr>
              <w:t>BODY</w:t>
            </w:r>
          </w:p>
        </w:tc>
        <w:tc>
          <w:tcPr>
            <w:tcW w:w="4163" w:type="dxa"/>
          </w:tcPr>
          <w:p w:rsidR="00092664" w:rsidRDefault="00A871EC">
            <w:pPr>
              <w:pStyle w:val="TableParagraph"/>
              <w:spacing w:before="73"/>
              <w:ind w:left="318"/>
              <w:rPr>
                <w:b/>
              </w:rPr>
            </w:pPr>
            <w:r>
              <w:rPr>
                <w:b/>
              </w:rPr>
              <w:t>ADDRESS</w:t>
            </w:r>
          </w:p>
        </w:tc>
        <w:tc>
          <w:tcPr>
            <w:tcW w:w="1853" w:type="dxa"/>
          </w:tcPr>
          <w:p w:rsidR="00092664" w:rsidRDefault="00A871EC">
            <w:pPr>
              <w:pStyle w:val="TableParagraph"/>
              <w:spacing w:before="73"/>
              <w:ind w:left="155" w:right="257"/>
              <w:rPr>
                <w:b/>
              </w:rPr>
            </w:pPr>
            <w:r>
              <w:rPr>
                <w:b/>
              </w:rPr>
              <w:t>DESIGNATIO</w:t>
            </w:r>
            <w:r>
              <w:rPr>
                <w:b/>
                <w:spacing w:val="-52"/>
              </w:rPr>
              <w:t xml:space="preserve"> </w:t>
            </w:r>
            <w:r>
              <w:rPr>
                <w:b/>
              </w:rPr>
              <w:t>N</w:t>
            </w:r>
          </w:p>
        </w:tc>
      </w:tr>
      <w:tr w:rsidR="00092664">
        <w:trPr>
          <w:trHeight w:val="652"/>
        </w:trPr>
        <w:tc>
          <w:tcPr>
            <w:tcW w:w="985" w:type="dxa"/>
          </w:tcPr>
          <w:p w:rsidR="00092664" w:rsidRDefault="00A871EC">
            <w:pPr>
              <w:pStyle w:val="TableParagraph"/>
            </w:pPr>
            <w:r>
              <w:t>1</w:t>
            </w:r>
          </w:p>
        </w:tc>
        <w:tc>
          <w:tcPr>
            <w:tcW w:w="2977" w:type="dxa"/>
          </w:tcPr>
          <w:p w:rsidR="00092664" w:rsidRDefault="00092664">
            <w:pPr>
              <w:pStyle w:val="TableParagraph"/>
              <w:spacing w:before="3"/>
              <w:ind w:left="0"/>
              <w:rPr>
                <w:b/>
                <w:sz w:val="19"/>
              </w:rPr>
            </w:pPr>
          </w:p>
          <w:p w:rsidR="00092664" w:rsidRDefault="00A871EC">
            <w:pPr>
              <w:pStyle w:val="TableParagraph"/>
              <w:spacing w:before="0"/>
            </w:pPr>
            <w:r>
              <w:t>Sri</w:t>
            </w:r>
            <w:r>
              <w:rPr>
                <w:spacing w:val="-6"/>
              </w:rPr>
              <w:t xml:space="preserve"> </w:t>
            </w:r>
            <w:proofErr w:type="spellStart"/>
            <w:r>
              <w:t>Botcha</w:t>
            </w:r>
            <w:proofErr w:type="spellEnd"/>
            <w:r>
              <w:t xml:space="preserve"> </w:t>
            </w:r>
            <w:proofErr w:type="spellStart"/>
            <w:r>
              <w:t>Satyanarayana</w:t>
            </w:r>
            <w:proofErr w:type="spellEnd"/>
          </w:p>
        </w:tc>
        <w:tc>
          <w:tcPr>
            <w:tcW w:w="4163" w:type="dxa"/>
          </w:tcPr>
          <w:p w:rsidR="00092664" w:rsidRDefault="00A871EC">
            <w:pPr>
              <w:pStyle w:val="TableParagraph"/>
              <w:ind w:right="212"/>
            </w:pPr>
            <w:r>
              <w:t>Chief</w:t>
            </w:r>
            <w:r>
              <w:rPr>
                <w:spacing w:val="-4"/>
              </w:rPr>
              <w:t xml:space="preserve"> </w:t>
            </w:r>
            <w:proofErr w:type="spellStart"/>
            <w:r>
              <w:t>Patron,Satya</w:t>
            </w:r>
            <w:proofErr w:type="spellEnd"/>
            <w:r>
              <w:rPr>
                <w:spacing w:val="1"/>
              </w:rPr>
              <w:t xml:space="preserve"> </w:t>
            </w:r>
            <w:r>
              <w:t>Institute</w:t>
            </w:r>
            <w:r>
              <w:rPr>
                <w:spacing w:val="-9"/>
              </w:rPr>
              <w:t xml:space="preserve"> </w:t>
            </w:r>
            <w:r>
              <w:t>of</w:t>
            </w:r>
            <w:r>
              <w:rPr>
                <w:spacing w:val="-4"/>
              </w:rPr>
              <w:t xml:space="preserve"> </w:t>
            </w:r>
            <w:r>
              <w:t>Technology</w:t>
            </w:r>
            <w:r>
              <w:rPr>
                <w:spacing w:val="-52"/>
              </w:rPr>
              <w:t xml:space="preserve"> </w:t>
            </w:r>
            <w:r>
              <w:t>And</w:t>
            </w:r>
            <w:r>
              <w:rPr>
                <w:spacing w:val="-4"/>
              </w:rPr>
              <w:t xml:space="preserve"> </w:t>
            </w:r>
            <w:proofErr w:type="spellStart"/>
            <w:r>
              <w:t>Managament,Vizianagaram</w:t>
            </w:r>
            <w:proofErr w:type="spellEnd"/>
          </w:p>
        </w:tc>
        <w:tc>
          <w:tcPr>
            <w:tcW w:w="1853" w:type="dxa"/>
          </w:tcPr>
          <w:p w:rsidR="00092664" w:rsidRDefault="00A871EC">
            <w:pPr>
              <w:pStyle w:val="TableParagraph"/>
              <w:ind w:left="155" w:right="795"/>
            </w:pPr>
            <w:proofErr w:type="spellStart"/>
            <w:r>
              <w:t>Hon'ble</w:t>
            </w:r>
            <w:proofErr w:type="spellEnd"/>
            <w:r>
              <w:rPr>
                <w:spacing w:val="1"/>
              </w:rPr>
              <w:t xml:space="preserve"> </w:t>
            </w:r>
            <w:r>
              <w:t>Chairman</w:t>
            </w:r>
          </w:p>
        </w:tc>
      </w:tr>
      <w:tr w:rsidR="00092664">
        <w:trPr>
          <w:trHeight w:val="657"/>
        </w:trPr>
        <w:tc>
          <w:tcPr>
            <w:tcW w:w="985" w:type="dxa"/>
          </w:tcPr>
          <w:p w:rsidR="00092664" w:rsidRDefault="00A871EC">
            <w:pPr>
              <w:pStyle w:val="TableParagraph"/>
              <w:spacing w:before="72"/>
            </w:pPr>
            <w:r>
              <w:t>2</w:t>
            </w:r>
          </w:p>
        </w:tc>
        <w:tc>
          <w:tcPr>
            <w:tcW w:w="2977" w:type="dxa"/>
          </w:tcPr>
          <w:p w:rsidR="00092664" w:rsidRDefault="00092664">
            <w:pPr>
              <w:pStyle w:val="TableParagraph"/>
              <w:spacing w:before="7"/>
              <w:ind w:left="0"/>
              <w:rPr>
                <w:b/>
                <w:sz w:val="19"/>
              </w:rPr>
            </w:pPr>
          </w:p>
          <w:p w:rsidR="00092664" w:rsidRDefault="00A871EC">
            <w:pPr>
              <w:pStyle w:val="TableParagraph"/>
              <w:spacing w:before="1"/>
            </w:pPr>
            <w:r>
              <w:t>Smt.</w:t>
            </w:r>
            <w:r>
              <w:rPr>
                <w:spacing w:val="1"/>
              </w:rPr>
              <w:t xml:space="preserve"> </w:t>
            </w:r>
            <w:r>
              <w:t>Dr.</w:t>
            </w:r>
            <w:r>
              <w:rPr>
                <w:spacing w:val="-4"/>
              </w:rPr>
              <w:t xml:space="preserve"> </w:t>
            </w:r>
            <w:proofErr w:type="spellStart"/>
            <w:r>
              <w:t>B.Jhansi</w:t>
            </w:r>
            <w:proofErr w:type="spellEnd"/>
            <w:r>
              <w:rPr>
                <w:spacing w:val="-4"/>
              </w:rPr>
              <w:t xml:space="preserve"> </w:t>
            </w:r>
            <w:proofErr w:type="spellStart"/>
            <w:r>
              <w:t>Laxmi</w:t>
            </w:r>
            <w:proofErr w:type="spellEnd"/>
          </w:p>
        </w:tc>
        <w:tc>
          <w:tcPr>
            <w:tcW w:w="4163" w:type="dxa"/>
          </w:tcPr>
          <w:p w:rsidR="00092664" w:rsidRDefault="00A871EC">
            <w:pPr>
              <w:pStyle w:val="TableParagraph"/>
              <w:spacing w:before="72"/>
              <w:ind w:right="446"/>
            </w:pPr>
            <w:r>
              <w:t>Secretary,</w:t>
            </w:r>
            <w:r>
              <w:rPr>
                <w:spacing w:val="-7"/>
              </w:rPr>
              <w:t xml:space="preserve"> </w:t>
            </w:r>
            <w:proofErr w:type="spellStart"/>
            <w:r>
              <w:t>Satya</w:t>
            </w:r>
            <w:proofErr w:type="spellEnd"/>
            <w:r>
              <w:t xml:space="preserve"> Institute</w:t>
            </w:r>
            <w:r>
              <w:rPr>
                <w:spacing w:val="-6"/>
              </w:rPr>
              <w:t xml:space="preserve"> </w:t>
            </w:r>
            <w:r>
              <w:t>of</w:t>
            </w:r>
            <w:r>
              <w:rPr>
                <w:spacing w:val="-5"/>
              </w:rPr>
              <w:t xml:space="preserve"> </w:t>
            </w:r>
            <w:r>
              <w:t>Technology</w:t>
            </w:r>
            <w:r>
              <w:rPr>
                <w:spacing w:val="-52"/>
              </w:rPr>
              <w:t xml:space="preserve"> </w:t>
            </w:r>
            <w:r>
              <w:t>And</w:t>
            </w:r>
            <w:r>
              <w:rPr>
                <w:spacing w:val="-4"/>
              </w:rPr>
              <w:t xml:space="preserve"> </w:t>
            </w:r>
            <w:proofErr w:type="spellStart"/>
            <w:r>
              <w:t>Managament,Vizianagaram</w:t>
            </w:r>
            <w:proofErr w:type="spellEnd"/>
          </w:p>
        </w:tc>
        <w:tc>
          <w:tcPr>
            <w:tcW w:w="1853" w:type="dxa"/>
          </w:tcPr>
          <w:p w:rsidR="00092664" w:rsidRDefault="00A871EC">
            <w:pPr>
              <w:pStyle w:val="TableParagraph"/>
              <w:spacing w:before="72"/>
              <w:ind w:left="155" w:right="380" w:firstLine="57"/>
            </w:pPr>
            <w:r>
              <w:t>Secretary and</w:t>
            </w:r>
            <w:r>
              <w:rPr>
                <w:spacing w:val="-52"/>
              </w:rPr>
              <w:t xml:space="preserve"> </w:t>
            </w:r>
            <w:r>
              <w:rPr>
                <w:spacing w:val="-1"/>
              </w:rPr>
              <w:t>Correspondent</w:t>
            </w:r>
          </w:p>
        </w:tc>
      </w:tr>
      <w:tr w:rsidR="00092664">
        <w:trPr>
          <w:trHeight w:val="657"/>
        </w:trPr>
        <w:tc>
          <w:tcPr>
            <w:tcW w:w="985" w:type="dxa"/>
          </w:tcPr>
          <w:p w:rsidR="00092664" w:rsidRDefault="00A871EC">
            <w:pPr>
              <w:pStyle w:val="TableParagraph"/>
              <w:spacing w:before="72"/>
            </w:pPr>
            <w:r>
              <w:t>3</w:t>
            </w:r>
          </w:p>
        </w:tc>
        <w:tc>
          <w:tcPr>
            <w:tcW w:w="2977" w:type="dxa"/>
          </w:tcPr>
          <w:p w:rsidR="00092664" w:rsidRDefault="00A871EC">
            <w:pPr>
              <w:pStyle w:val="TableParagraph"/>
              <w:spacing w:before="72"/>
            </w:pPr>
            <w:r>
              <w:t>Prof.</w:t>
            </w:r>
            <w:r>
              <w:rPr>
                <w:spacing w:val="-4"/>
              </w:rPr>
              <w:t xml:space="preserve"> </w:t>
            </w:r>
            <w:r>
              <w:t>P.</w:t>
            </w:r>
            <w:r>
              <w:rPr>
                <w:spacing w:val="-3"/>
              </w:rPr>
              <w:t xml:space="preserve"> </w:t>
            </w:r>
            <w:proofErr w:type="spellStart"/>
            <w:r>
              <w:t>Somaraju</w:t>
            </w:r>
            <w:proofErr w:type="spellEnd"/>
          </w:p>
        </w:tc>
        <w:tc>
          <w:tcPr>
            <w:tcW w:w="4163" w:type="dxa"/>
          </w:tcPr>
          <w:p w:rsidR="00092664" w:rsidRDefault="00A871EC">
            <w:pPr>
              <w:pStyle w:val="TableParagraph"/>
              <w:spacing w:before="74" w:line="237" w:lineRule="auto"/>
              <w:ind w:right="988"/>
            </w:pPr>
            <w:proofErr w:type="spellStart"/>
            <w:r>
              <w:t>Secretary</w:t>
            </w:r>
            <w:proofErr w:type="gramStart"/>
            <w:r>
              <w:t>,Gayatri</w:t>
            </w:r>
            <w:proofErr w:type="spellEnd"/>
            <w:proofErr w:type="gramEnd"/>
            <w:r>
              <w:rPr>
                <w:spacing w:val="-11"/>
              </w:rPr>
              <w:t xml:space="preserve"> </w:t>
            </w:r>
            <w:proofErr w:type="spellStart"/>
            <w:r>
              <w:t>Vidya</w:t>
            </w:r>
            <w:proofErr w:type="spellEnd"/>
            <w:r>
              <w:rPr>
                <w:spacing w:val="-5"/>
              </w:rPr>
              <w:t xml:space="preserve"> </w:t>
            </w:r>
            <w:proofErr w:type="spellStart"/>
            <w:r>
              <w:t>Parishad</w:t>
            </w:r>
            <w:proofErr w:type="spellEnd"/>
            <w:r>
              <w:t>,</w:t>
            </w:r>
            <w:r>
              <w:rPr>
                <w:spacing w:val="-52"/>
              </w:rPr>
              <w:t xml:space="preserve"> </w:t>
            </w:r>
            <w:proofErr w:type="spellStart"/>
            <w:r>
              <w:t>Visakhaptnam</w:t>
            </w:r>
            <w:proofErr w:type="spellEnd"/>
            <w:r>
              <w:t>.</w:t>
            </w:r>
          </w:p>
        </w:tc>
        <w:tc>
          <w:tcPr>
            <w:tcW w:w="1853" w:type="dxa"/>
          </w:tcPr>
          <w:p w:rsidR="00092664" w:rsidRDefault="00A871EC">
            <w:pPr>
              <w:pStyle w:val="TableParagraph"/>
              <w:spacing w:before="74" w:line="237" w:lineRule="auto"/>
              <w:ind w:left="155" w:right="832"/>
            </w:pPr>
            <w:proofErr w:type="spellStart"/>
            <w:r>
              <w:t>Hon'ble</w:t>
            </w:r>
            <w:proofErr w:type="spellEnd"/>
            <w:r>
              <w:rPr>
                <w:spacing w:val="1"/>
              </w:rPr>
              <w:t xml:space="preserve"> </w:t>
            </w:r>
            <w:r>
              <w:t>Secretary</w:t>
            </w:r>
          </w:p>
        </w:tc>
      </w:tr>
      <w:tr w:rsidR="00092664">
        <w:trPr>
          <w:trHeight w:val="656"/>
        </w:trPr>
        <w:tc>
          <w:tcPr>
            <w:tcW w:w="985" w:type="dxa"/>
          </w:tcPr>
          <w:p w:rsidR="00092664" w:rsidRDefault="00A871EC">
            <w:pPr>
              <w:pStyle w:val="TableParagraph"/>
            </w:pPr>
            <w:r>
              <w:t>4</w:t>
            </w:r>
          </w:p>
        </w:tc>
        <w:tc>
          <w:tcPr>
            <w:tcW w:w="2977" w:type="dxa"/>
          </w:tcPr>
          <w:p w:rsidR="00092664" w:rsidRDefault="00A871EC">
            <w:pPr>
              <w:pStyle w:val="TableParagraph"/>
            </w:pPr>
            <w:proofErr w:type="spellStart"/>
            <w:r>
              <w:t>Smt.Dr.S.Anusha</w:t>
            </w:r>
            <w:proofErr w:type="spellEnd"/>
          </w:p>
        </w:tc>
        <w:tc>
          <w:tcPr>
            <w:tcW w:w="4163" w:type="dxa"/>
          </w:tcPr>
          <w:p w:rsidR="00092664" w:rsidRDefault="00A871EC">
            <w:pPr>
              <w:pStyle w:val="TableParagraph"/>
              <w:ind w:right="488"/>
            </w:pPr>
            <w:proofErr w:type="spellStart"/>
            <w:r>
              <w:t>Treasurer,Satya</w:t>
            </w:r>
            <w:proofErr w:type="spellEnd"/>
            <w:r>
              <w:rPr>
                <w:spacing w:val="-6"/>
              </w:rPr>
              <w:t xml:space="preserve"> </w:t>
            </w:r>
            <w:r>
              <w:t>Institute</w:t>
            </w:r>
            <w:r>
              <w:rPr>
                <w:spacing w:val="-5"/>
              </w:rPr>
              <w:t xml:space="preserve"> </w:t>
            </w:r>
            <w:r>
              <w:t>of</w:t>
            </w:r>
            <w:r>
              <w:rPr>
                <w:spacing w:val="-6"/>
              </w:rPr>
              <w:t xml:space="preserve"> </w:t>
            </w:r>
            <w:r>
              <w:t>Technology</w:t>
            </w:r>
            <w:r>
              <w:rPr>
                <w:spacing w:val="-52"/>
              </w:rPr>
              <w:t xml:space="preserve"> </w:t>
            </w:r>
            <w:r>
              <w:t>And</w:t>
            </w:r>
            <w:r>
              <w:rPr>
                <w:spacing w:val="-3"/>
              </w:rPr>
              <w:t xml:space="preserve"> </w:t>
            </w:r>
            <w:proofErr w:type="spellStart"/>
            <w:r>
              <w:t>ManagamentVizianagaram</w:t>
            </w:r>
            <w:proofErr w:type="spellEnd"/>
          </w:p>
        </w:tc>
        <w:tc>
          <w:tcPr>
            <w:tcW w:w="1853" w:type="dxa"/>
          </w:tcPr>
          <w:p w:rsidR="00092664" w:rsidRDefault="00A871EC">
            <w:pPr>
              <w:pStyle w:val="TableParagraph"/>
              <w:ind w:left="155" w:right="829"/>
            </w:pPr>
            <w:r>
              <w:t>Revered</w:t>
            </w:r>
            <w:r>
              <w:rPr>
                <w:spacing w:val="1"/>
              </w:rPr>
              <w:t xml:space="preserve"> </w:t>
            </w:r>
            <w:r>
              <w:rPr>
                <w:spacing w:val="-1"/>
              </w:rPr>
              <w:t>Treasurer</w:t>
            </w:r>
          </w:p>
        </w:tc>
      </w:tr>
      <w:tr w:rsidR="00092664">
        <w:trPr>
          <w:trHeight w:val="657"/>
        </w:trPr>
        <w:tc>
          <w:tcPr>
            <w:tcW w:w="985" w:type="dxa"/>
          </w:tcPr>
          <w:p w:rsidR="00092664" w:rsidRDefault="00A871EC">
            <w:pPr>
              <w:pStyle w:val="TableParagraph"/>
            </w:pPr>
            <w:r>
              <w:t>5</w:t>
            </w:r>
          </w:p>
        </w:tc>
        <w:tc>
          <w:tcPr>
            <w:tcW w:w="2977" w:type="dxa"/>
          </w:tcPr>
          <w:p w:rsidR="00092664" w:rsidRDefault="00A871EC">
            <w:pPr>
              <w:pStyle w:val="TableParagraph"/>
            </w:pPr>
            <w:proofErr w:type="spellStart"/>
            <w:r>
              <w:t>Prof.M.SashiBhushanarao</w:t>
            </w:r>
            <w:proofErr w:type="spellEnd"/>
          </w:p>
        </w:tc>
        <w:tc>
          <w:tcPr>
            <w:tcW w:w="4163" w:type="dxa"/>
          </w:tcPr>
          <w:p w:rsidR="00092664" w:rsidRDefault="00A871EC">
            <w:pPr>
              <w:pStyle w:val="TableParagraph"/>
              <w:ind w:right="1124"/>
            </w:pPr>
            <w:r>
              <w:t>Joint</w:t>
            </w:r>
            <w:r>
              <w:rPr>
                <w:spacing w:val="-3"/>
              </w:rPr>
              <w:t xml:space="preserve"> </w:t>
            </w:r>
            <w:proofErr w:type="spellStart"/>
            <w:r>
              <w:t>Secretary,Satya</w:t>
            </w:r>
            <w:proofErr w:type="spellEnd"/>
            <w:r>
              <w:rPr>
                <w:spacing w:val="-5"/>
              </w:rPr>
              <w:t xml:space="preserve"> </w:t>
            </w:r>
            <w:r>
              <w:t>Institute</w:t>
            </w:r>
            <w:r>
              <w:rPr>
                <w:spacing w:val="-10"/>
              </w:rPr>
              <w:t xml:space="preserve"> </w:t>
            </w:r>
            <w:r>
              <w:t>of</w:t>
            </w:r>
            <w:r>
              <w:rPr>
                <w:spacing w:val="-52"/>
              </w:rPr>
              <w:t xml:space="preserve"> </w:t>
            </w:r>
            <w:r>
              <w:t>Technology</w:t>
            </w:r>
            <w:r>
              <w:rPr>
                <w:spacing w:val="-5"/>
              </w:rPr>
              <w:t xml:space="preserve"> </w:t>
            </w:r>
            <w:r>
              <w:t>And</w:t>
            </w:r>
            <w:r>
              <w:rPr>
                <w:spacing w:val="-4"/>
              </w:rPr>
              <w:t xml:space="preserve"> </w:t>
            </w:r>
            <w:proofErr w:type="spellStart"/>
            <w:r>
              <w:t>Managament</w:t>
            </w:r>
            <w:proofErr w:type="spellEnd"/>
          </w:p>
        </w:tc>
        <w:tc>
          <w:tcPr>
            <w:tcW w:w="1853" w:type="dxa"/>
          </w:tcPr>
          <w:p w:rsidR="00092664" w:rsidRDefault="00A871EC">
            <w:pPr>
              <w:pStyle w:val="TableParagraph"/>
              <w:ind w:left="155" w:right="455"/>
            </w:pPr>
            <w:r>
              <w:rPr>
                <w:spacing w:val="-1"/>
              </w:rPr>
              <w:t xml:space="preserve">Revered </w:t>
            </w:r>
            <w:r>
              <w:t>Joint</w:t>
            </w:r>
            <w:r>
              <w:rPr>
                <w:spacing w:val="-52"/>
              </w:rPr>
              <w:t xml:space="preserve"> </w:t>
            </w:r>
            <w:r>
              <w:t>Secretary</w:t>
            </w:r>
          </w:p>
        </w:tc>
      </w:tr>
      <w:tr w:rsidR="00092664">
        <w:trPr>
          <w:trHeight w:val="906"/>
        </w:trPr>
        <w:tc>
          <w:tcPr>
            <w:tcW w:w="985" w:type="dxa"/>
          </w:tcPr>
          <w:p w:rsidR="00092664" w:rsidRDefault="00A871EC">
            <w:pPr>
              <w:pStyle w:val="TableParagraph"/>
            </w:pPr>
            <w:r>
              <w:t>6</w:t>
            </w:r>
          </w:p>
        </w:tc>
        <w:tc>
          <w:tcPr>
            <w:tcW w:w="2977" w:type="dxa"/>
          </w:tcPr>
          <w:p w:rsidR="00092664" w:rsidRDefault="00A871EC">
            <w:pPr>
              <w:pStyle w:val="TableParagraph"/>
            </w:pPr>
            <w:proofErr w:type="spellStart"/>
            <w:r>
              <w:t>Smt.Dr.G.JayaSuma</w:t>
            </w:r>
            <w:proofErr w:type="spellEnd"/>
          </w:p>
        </w:tc>
        <w:tc>
          <w:tcPr>
            <w:tcW w:w="4163" w:type="dxa"/>
          </w:tcPr>
          <w:p w:rsidR="00092664" w:rsidRDefault="00A871EC">
            <w:pPr>
              <w:pStyle w:val="TableParagraph"/>
              <w:ind w:right="943"/>
            </w:pPr>
            <w:r>
              <w:t>Professor</w:t>
            </w:r>
            <w:r>
              <w:rPr>
                <w:spacing w:val="2"/>
              </w:rPr>
              <w:t xml:space="preserve"> </w:t>
            </w:r>
            <w:r>
              <w:t>and</w:t>
            </w:r>
            <w:r>
              <w:rPr>
                <w:spacing w:val="-6"/>
              </w:rPr>
              <w:t xml:space="preserve"> </w:t>
            </w:r>
            <w:r>
              <w:t>Head</w:t>
            </w:r>
            <w:r>
              <w:rPr>
                <w:spacing w:val="-6"/>
              </w:rPr>
              <w:t xml:space="preserve"> </w:t>
            </w:r>
            <w:r>
              <w:t>Of</w:t>
            </w:r>
            <w:r>
              <w:rPr>
                <w:spacing w:val="-2"/>
              </w:rPr>
              <w:t xml:space="preserve"> </w:t>
            </w:r>
            <w:r>
              <w:t>the</w:t>
            </w:r>
            <w:r>
              <w:rPr>
                <w:spacing w:val="-8"/>
              </w:rPr>
              <w:t xml:space="preserve"> </w:t>
            </w:r>
            <w:proofErr w:type="spellStart"/>
            <w:r>
              <w:t>Dept.of</w:t>
            </w:r>
            <w:proofErr w:type="spellEnd"/>
            <w:r>
              <w:rPr>
                <w:spacing w:val="-52"/>
              </w:rPr>
              <w:t xml:space="preserve"> </w:t>
            </w:r>
            <w:proofErr w:type="spellStart"/>
            <w:r>
              <w:t>InformationTechnology,JNTUK</w:t>
            </w:r>
            <w:proofErr w:type="spellEnd"/>
            <w:r>
              <w:rPr>
                <w:spacing w:val="1"/>
              </w:rPr>
              <w:t xml:space="preserve"> </w:t>
            </w:r>
            <w:proofErr w:type="spellStart"/>
            <w:r>
              <w:t>UCE,Vizianagram</w:t>
            </w:r>
            <w:proofErr w:type="spellEnd"/>
          </w:p>
        </w:tc>
        <w:tc>
          <w:tcPr>
            <w:tcW w:w="1853" w:type="dxa"/>
          </w:tcPr>
          <w:p w:rsidR="00092664" w:rsidRDefault="00A871EC">
            <w:pPr>
              <w:pStyle w:val="TableParagraph"/>
              <w:ind w:left="155" w:right="232"/>
            </w:pPr>
            <w:proofErr w:type="spellStart"/>
            <w:r>
              <w:rPr>
                <w:spacing w:val="-1"/>
              </w:rPr>
              <w:t>Hon'ble</w:t>
            </w:r>
            <w:proofErr w:type="spellEnd"/>
            <w:r>
              <w:rPr>
                <w:spacing w:val="-1"/>
              </w:rPr>
              <w:t xml:space="preserve"> </w:t>
            </w:r>
            <w:r>
              <w:t>JNTUK</w:t>
            </w:r>
            <w:r>
              <w:rPr>
                <w:spacing w:val="-52"/>
              </w:rPr>
              <w:t xml:space="preserve"> </w:t>
            </w:r>
            <w:r>
              <w:t>Nominee</w:t>
            </w:r>
          </w:p>
        </w:tc>
      </w:tr>
      <w:tr w:rsidR="00092664">
        <w:trPr>
          <w:trHeight w:val="657"/>
        </w:trPr>
        <w:tc>
          <w:tcPr>
            <w:tcW w:w="985" w:type="dxa"/>
          </w:tcPr>
          <w:p w:rsidR="00092664" w:rsidRDefault="00A871EC">
            <w:pPr>
              <w:pStyle w:val="TableParagraph"/>
            </w:pPr>
            <w:r>
              <w:t>7</w:t>
            </w:r>
          </w:p>
        </w:tc>
        <w:tc>
          <w:tcPr>
            <w:tcW w:w="2977" w:type="dxa"/>
          </w:tcPr>
          <w:p w:rsidR="00092664" w:rsidRDefault="00B93C13">
            <w:pPr>
              <w:pStyle w:val="TableParagraph"/>
            </w:pPr>
            <w:proofErr w:type="spellStart"/>
            <w:r>
              <w:t>Sri.</w:t>
            </w:r>
            <w:r w:rsidR="00932252">
              <w:t>Ch.Srinivasa</w:t>
            </w:r>
            <w:proofErr w:type="spellEnd"/>
            <w:r w:rsidR="00932252">
              <w:t xml:space="preserve"> </w:t>
            </w:r>
            <w:proofErr w:type="spellStart"/>
            <w:r w:rsidR="00932252">
              <w:t>Rao</w:t>
            </w:r>
            <w:proofErr w:type="spellEnd"/>
          </w:p>
        </w:tc>
        <w:tc>
          <w:tcPr>
            <w:tcW w:w="4163" w:type="dxa"/>
          </w:tcPr>
          <w:p w:rsidR="00092664" w:rsidRDefault="00932252" w:rsidP="00932252">
            <w:pPr>
              <w:pStyle w:val="TableParagraph"/>
              <w:ind w:right="943"/>
            </w:pPr>
            <w:r>
              <w:rPr>
                <w:spacing w:val="-1"/>
              </w:rPr>
              <w:t>Principal ,</w:t>
            </w:r>
            <w:proofErr w:type="spellStart"/>
            <w:r>
              <w:rPr>
                <w:spacing w:val="-1"/>
              </w:rPr>
              <w:t>JNTUK,Narasa</w:t>
            </w:r>
            <w:bookmarkStart w:id="2" w:name="_GoBack"/>
            <w:bookmarkEnd w:id="2"/>
            <w:r>
              <w:rPr>
                <w:spacing w:val="-1"/>
              </w:rPr>
              <w:t>raopeta</w:t>
            </w:r>
            <w:proofErr w:type="spellEnd"/>
            <w:r w:rsidR="00A871EC">
              <w:rPr>
                <w:spacing w:val="-52"/>
              </w:rPr>
              <w:t xml:space="preserve"> </w:t>
            </w:r>
          </w:p>
        </w:tc>
        <w:tc>
          <w:tcPr>
            <w:tcW w:w="1853" w:type="dxa"/>
          </w:tcPr>
          <w:p w:rsidR="00092664" w:rsidRDefault="00A871EC">
            <w:pPr>
              <w:pStyle w:val="TableParagraph"/>
              <w:ind w:left="155" w:right="453"/>
            </w:pPr>
            <w:r>
              <w:rPr>
                <w:spacing w:val="-1"/>
              </w:rPr>
              <w:t>Distinguished</w:t>
            </w:r>
            <w:r>
              <w:rPr>
                <w:spacing w:val="-52"/>
              </w:rPr>
              <w:t xml:space="preserve"> </w:t>
            </w:r>
            <w:r>
              <w:t>Member</w:t>
            </w:r>
          </w:p>
        </w:tc>
      </w:tr>
      <w:tr w:rsidR="00092664">
        <w:trPr>
          <w:trHeight w:val="657"/>
        </w:trPr>
        <w:tc>
          <w:tcPr>
            <w:tcW w:w="985" w:type="dxa"/>
          </w:tcPr>
          <w:p w:rsidR="00092664" w:rsidRDefault="00A871EC">
            <w:pPr>
              <w:pStyle w:val="TableParagraph"/>
            </w:pPr>
            <w:r>
              <w:t>8</w:t>
            </w:r>
          </w:p>
        </w:tc>
        <w:tc>
          <w:tcPr>
            <w:tcW w:w="2977" w:type="dxa"/>
          </w:tcPr>
          <w:p w:rsidR="00092664" w:rsidRDefault="00B93C13">
            <w:pPr>
              <w:pStyle w:val="TableParagraph"/>
            </w:pPr>
            <w:proofErr w:type="spellStart"/>
            <w:r>
              <w:t>Sri.</w:t>
            </w:r>
            <w:r w:rsidR="008D7988">
              <w:t>G.</w:t>
            </w:r>
            <w:r w:rsidR="00932252">
              <w:t>Swami</w:t>
            </w:r>
            <w:proofErr w:type="spellEnd"/>
            <w:r w:rsidR="00932252">
              <w:t xml:space="preserve"> Naidu</w:t>
            </w:r>
          </w:p>
        </w:tc>
        <w:tc>
          <w:tcPr>
            <w:tcW w:w="4163" w:type="dxa"/>
          </w:tcPr>
          <w:p w:rsidR="00092664" w:rsidRDefault="00932252">
            <w:pPr>
              <w:pStyle w:val="TableParagraph"/>
              <w:ind w:right="1065"/>
            </w:pPr>
            <w:proofErr w:type="spellStart"/>
            <w:r>
              <w:t>Principal,JNTUCEV</w:t>
            </w:r>
            <w:proofErr w:type="spellEnd"/>
            <w:r>
              <w:t xml:space="preserve"> ,</w:t>
            </w:r>
            <w:proofErr w:type="spellStart"/>
            <w:r>
              <w:t>Vizianagaram</w:t>
            </w:r>
            <w:proofErr w:type="spellEnd"/>
          </w:p>
        </w:tc>
        <w:tc>
          <w:tcPr>
            <w:tcW w:w="1853" w:type="dxa"/>
          </w:tcPr>
          <w:p w:rsidR="00092664" w:rsidRDefault="00A871EC">
            <w:pPr>
              <w:pStyle w:val="TableParagraph"/>
              <w:ind w:left="155" w:right="453"/>
            </w:pPr>
            <w:r>
              <w:rPr>
                <w:spacing w:val="-1"/>
              </w:rPr>
              <w:t>Distinguished</w:t>
            </w:r>
            <w:r>
              <w:rPr>
                <w:spacing w:val="-52"/>
              </w:rPr>
              <w:t xml:space="preserve"> </w:t>
            </w:r>
            <w:r>
              <w:t>Member</w:t>
            </w:r>
          </w:p>
        </w:tc>
      </w:tr>
      <w:tr w:rsidR="00092664">
        <w:trPr>
          <w:trHeight w:val="652"/>
        </w:trPr>
        <w:tc>
          <w:tcPr>
            <w:tcW w:w="985" w:type="dxa"/>
          </w:tcPr>
          <w:p w:rsidR="00092664" w:rsidRDefault="00A871EC">
            <w:pPr>
              <w:pStyle w:val="TableParagraph"/>
            </w:pPr>
            <w:r>
              <w:t>9</w:t>
            </w:r>
          </w:p>
        </w:tc>
        <w:tc>
          <w:tcPr>
            <w:tcW w:w="2977" w:type="dxa"/>
          </w:tcPr>
          <w:p w:rsidR="00092664" w:rsidRDefault="00A871EC">
            <w:pPr>
              <w:pStyle w:val="TableParagraph"/>
            </w:pPr>
            <w:proofErr w:type="spellStart"/>
            <w:r>
              <w:t>Smt.Dr.M.V.Saidevamani</w:t>
            </w:r>
            <w:proofErr w:type="spellEnd"/>
          </w:p>
        </w:tc>
        <w:tc>
          <w:tcPr>
            <w:tcW w:w="4163" w:type="dxa"/>
          </w:tcPr>
          <w:p w:rsidR="00092664" w:rsidRDefault="00A871EC">
            <w:pPr>
              <w:pStyle w:val="TableParagraph"/>
              <w:ind w:right="1149"/>
            </w:pPr>
            <w:r>
              <w:t xml:space="preserve">Principal of </w:t>
            </w:r>
            <w:proofErr w:type="spellStart"/>
            <w:r>
              <w:t>Satya</w:t>
            </w:r>
            <w:proofErr w:type="spellEnd"/>
            <w:r>
              <w:t xml:space="preserve"> Degree &amp; PG</w:t>
            </w:r>
            <w:r>
              <w:rPr>
                <w:spacing w:val="-52"/>
              </w:rPr>
              <w:t xml:space="preserve"> </w:t>
            </w:r>
            <w:r>
              <w:t>College,Vizianag</w:t>
            </w:r>
            <w:r w:rsidR="00D84E1B">
              <w:t>a</w:t>
            </w:r>
            <w:r>
              <w:t>ram</w:t>
            </w:r>
          </w:p>
        </w:tc>
        <w:tc>
          <w:tcPr>
            <w:tcW w:w="1853" w:type="dxa"/>
          </w:tcPr>
          <w:p w:rsidR="00092664" w:rsidRDefault="00A871EC">
            <w:pPr>
              <w:pStyle w:val="TableParagraph"/>
              <w:ind w:left="155"/>
            </w:pPr>
            <w:r>
              <w:t>Special</w:t>
            </w:r>
            <w:r>
              <w:rPr>
                <w:spacing w:val="-4"/>
              </w:rPr>
              <w:t xml:space="preserve"> </w:t>
            </w:r>
            <w:r>
              <w:t>Invitee</w:t>
            </w:r>
          </w:p>
        </w:tc>
      </w:tr>
      <w:tr w:rsidR="00092664">
        <w:trPr>
          <w:trHeight w:val="656"/>
        </w:trPr>
        <w:tc>
          <w:tcPr>
            <w:tcW w:w="985" w:type="dxa"/>
          </w:tcPr>
          <w:p w:rsidR="00092664" w:rsidRDefault="00A871EC">
            <w:pPr>
              <w:pStyle w:val="TableParagraph"/>
              <w:spacing w:before="72"/>
            </w:pPr>
            <w:r>
              <w:t>10</w:t>
            </w:r>
          </w:p>
        </w:tc>
        <w:tc>
          <w:tcPr>
            <w:tcW w:w="2977" w:type="dxa"/>
          </w:tcPr>
          <w:p w:rsidR="00092664" w:rsidRDefault="00A871EC">
            <w:pPr>
              <w:pStyle w:val="TableParagraph"/>
              <w:spacing w:before="72"/>
            </w:pPr>
            <w:proofErr w:type="spellStart"/>
            <w:r>
              <w:t>Sri.M.S.S</w:t>
            </w:r>
            <w:proofErr w:type="spellEnd"/>
            <w:r>
              <w:rPr>
                <w:spacing w:val="-5"/>
              </w:rPr>
              <w:t xml:space="preserve"> </w:t>
            </w:r>
            <w:proofErr w:type="spellStart"/>
            <w:r>
              <w:t>Sarma</w:t>
            </w:r>
            <w:proofErr w:type="spellEnd"/>
          </w:p>
        </w:tc>
        <w:tc>
          <w:tcPr>
            <w:tcW w:w="4163" w:type="dxa"/>
          </w:tcPr>
          <w:p w:rsidR="00092664" w:rsidRDefault="00A871EC">
            <w:pPr>
              <w:pStyle w:val="TableParagraph"/>
              <w:spacing w:before="72"/>
            </w:pPr>
            <w:r>
              <w:t>CHIEF</w:t>
            </w:r>
            <w:r>
              <w:rPr>
                <w:spacing w:val="-1"/>
              </w:rPr>
              <w:t xml:space="preserve"> </w:t>
            </w:r>
            <w:r>
              <w:t>EXECUTIVE</w:t>
            </w:r>
            <w:r>
              <w:rPr>
                <w:spacing w:val="-1"/>
              </w:rPr>
              <w:t xml:space="preserve"> </w:t>
            </w:r>
            <w:proofErr w:type="spellStart"/>
            <w:r>
              <w:t>OFFICER,Ferro</w:t>
            </w:r>
            <w:proofErr w:type="spellEnd"/>
          </w:p>
          <w:p w:rsidR="00092664" w:rsidRDefault="00A871EC">
            <w:pPr>
              <w:pStyle w:val="TableParagraph"/>
              <w:spacing w:before="2"/>
            </w:pPr>
            <w:r>
              <w:t>Alloys</w:t>
            </w:r>
            <w:r>
              <w:rPr>
                <w:spacing w:val="-4"/>
              </w:rPr>
              <w:t xml:space="preserve"> </w:t>
            </w:r>
            <w:r>
              <w:t>Corporation(FACOR),</w:t>
            </w:r>
            <w:r>
              <w:rPr>
                <w:spacing w:val="-3"/>
              </w:rPr>
              <w:t xml:space="preserve"> </w:t>
            </w:r>
            <w:r>
              <w:t>Vizianag</w:t>
            </w:r>
            <w:r w:rsidR="00D84E1B">
              <w:t>a</w:t>
            </w:r>
            <w:r>
              <w:t>ram</w:t>
            </w:r>
          </w:p>
        </w:tc>
        <w:tc>
          <w:tcPr>
            <w:tcW w:w="1853" w:type="dxa"/>
          </w:tcPr>
          <w:p w:rsidR="00092664" w:rsidRDefault="00A871EC">
            <w:pPr>
              <w:pStyle w:val="TableParagraph"/>
              <w:spacing w:before="72"/>
              <w:ind w:left="155" w:right="453"/>
            </w:pPr>
            <w:r>
              <w:rPr>
                <w:spacing w:val="-1"/>
              </w:rPr>
              <w:t>Distinguished</w:t>
            </w:r>
            <w:r>
              <w:rPr>
                <w:spacing w:val="-52"/>
              </w:rPr>
              <w:t xml:space="preserve"> </w:t>
            </w:r>
            <w:r>
              <w:t>Member</w:t>
            </w:r>
          </w:p>
        </w:tc>
      </w:tr>
      <w:tr w:rsidR="00092664">
        <w:trPr>
          <w:trHeight w:val="1320"/>
        </w:trPr>
        <w:tc>
          <w:tcPr>
            <w:tcW w:w="985" w:type="dxa"/>
          </w:tcPr>
          <w:p w:rsidR="00092664" w:rsidRDefault="00A871EC">
            <w:pPr>
              <w:pStyle w:val="TableParagraph"/>
              <w:spacing w:before="72"/>
            </w:pPr>
            <w:r>
              <w:t>11</w:t>
            </w:r>
          </w:p>
        </w:tc>
        <w:tc>
          <w:tcPr>
            <w:tcW w:w="2977" w:type="dxa"/>
          </w:tcPr>
          <w:p w:rsidR="00092664" w:rsidRDefault="00A871EC">
            <w:pPr>
              <w:pStyle w:val="TableParagraph"/>
              <w:spacing w:before="159"/>
              <w:ind w:left="308"/>
            </w:pPr>
            <w:proofErr w:type="spellStart"/>
            <w:r>
              <w:t>CH.Venkata</w:t>
            </w:r>
            <w:proofErr w:type="spellEnd"/>
            <w:r>
              <w:rPr>
                <w:spacing w:val="-1"/>
              </w:rPr>
              <w:t xml:space="preserve"> </w:t>
            </w:r>
            <w:r>
              <w:t>Lakshmi</w:t>
            </w:r>
          </w:p>
        </w:tc>
        <w:tc>
          <w:tcPr>
            <w:tcW w:w="4163" w:type="dxa"/>
          </w:tcPr>
          <w:p w:rsidR="00092664" w:rsidRDefault="00A871EC">
            <w:pPr>
              <w:pStyle w:val="TableParagraph"/>
              <w:spacing w:before="72"/>
              <w:ind w:right="1153"/>
            </w:pPr>
            <w:r>
              <w:t>Vice-</w:t>
            </w:r>
            <w:r>
              <w:rPr>
                <w:spacing w:val="-5"/>
              </w:rPr>
              <w:t xml:space="preserve"> </w:t>
            </w:r>
            <w:r>
              <w:t>Principal</w:t>
            </w:r>
            <w:r w:rsidR="00D84E1B">
              <w:t>,</w:t>
            </w:r>
            <w:r>
              <w:t>Satya</w:t>
            </w:r>
            <w:r>
              <w:rPr>
                <w:spacing w:val="-1"/>
              </w:rPr>
              <w:t xml:space="preserve"> </w:t>
            </w:r>
            <w:r>
              <w:t>Institute</w:t>
            </w:r>
            <w:r>
              <w:rPr>
                <w:spacing w:val="-10"/>
              </w:rPr>
              <w:t xml:space="preserve"> </w:t>
            </w:r>
            <w:r>
              <w:t>of</w:t>
            </w:r>
            <w:r>
              <w:rPr>
                <w:spacing w:val="-52"/>
              </w:rPr>
              <w:t xml:space="preserve"> </w:t>
            </w:r>
            <w:r>
              <w:t>Technology And</w:t>
            </w:r>
            <w:r>
              <w:rPr>
                <w:spacing w:val="1"/>
              </w:rPr>
              <w:t xml:space="preserve"> </w:t>
            </w:r>
            <w:r>
              <w:t>Managament,Vizianagaram</w:t>
            </w:r>
          </w:p>
        </w:tc>
        <w:tc>
          <w:tcPr>
            <w:tcW w:w="1853" w:type="dxa"/>
          </w:tcPr>
          <w:p w:rsidR="00092664" w:rsidRDefault="00A871EC">
            <w:pPr>
              <w:pStyle w:val="TableParagraph"/>
              <w:spacing w:before="74" w:line="237" w:lineRule="auto"/>
              <w:ind w:left="155" w:right="369"/>
            </w:pPr>
            <w:r>
              <w:t>Faculty</w:t>
            </w:r>
            <w:r>
              <w:rPr>
                <w:spacing w:val="1"/>
              </w:rPr>
              <w:t xml:space="preserve"> </w:t>
            </w:r>
            <w:r>
              <w:rPr>
                <w:spacing w:val="-1"/>
              </w:rPr>
              <w:t>Representative</w:t>
            </w:r>
          </w:p>
        </w:tc>
      </w:tr>
      <w:tr w:rsidR="00092664">
        <w:trPr>
          <w:trHeight w:val="656"/>
        </w:trPr>
        <w:tc>
          <w:tcPr>
            <w:tcW w:w="985" w:type="dxa"/>
          </w:tcPr>
          <w:p w:rsidR="00092664" w:rsidRDefault="00A871EC">
            <w:pPr>
              <w:pStyle w:val="TableParagraph"/>
              <w:spacing w:before="72"/>
            </w:pPr>
            <w:r>
              <w:t>12</w:t>
            </w:r>
          </w:p>
        </w:tc>
        <w:tc>
          <w:tcPr>
            <w:tcW w:w="2977" w:type="dxa"/>
          </w:tcPr>
          <w:p w:rsidR="00092664" w:rsidRDefault="00A871EC">
            <w:pPr>
              <w:pStyle w:val="TableParagraph"/>
              <w:spacing w:before="72"/>
            </w:pPr>
            <w:r>
              <w:t>Sri</w:t>
            </w:r>
            <w:r>
              <w:rPr>
                <w:spacing w:val="-9"/>
              </w:rPr>
              <w:t xml:space="preserve"> </w:t>
            </w:r>
            <w:r>
              <w:t>T.D.V.A.</w:t>
            </w:r>
            <w:r>
              <w:rPr>
                <w:spacing w:val="2"/>
              </w:rPr>
              <w:t xml:space="preserve"> </w:t>
            </w:r>
            <w:r>
              <w:t>Naidu</w:t>
            </w:r>
          </w:p>
        </w:tc>
        <w:tc>
          <w:tcPr>
            <w:tcW w:w="4163" w:type="dxa"/>
          </w:tcPr>
          <w:p w:rsidR="00092664" w:rsidRDefault="00A871EC" w:rsidP="00932252">
            <w:pPr>
              <w:pStyle w:val="TableParagraph"/>
              <w:spacing w:before="74" w:line="237" w:lineRule="auto"/>
              <w:ind w:right="300"/>
            </w:pPr>
            <w:r>
              <w:t>Assoc.</w:t>
            </w:r>
            <w:r>
              <w:rPr>
                <w:spacing w:val="-1"/>
              </w:rPr>
              <w:t xml:space="preserve"> </w:t>
            </w:r>
            <w:r>
              <w:t>Prof.Satya</w:t>
            </w:r>
            <w:r>
              <w:rPr>
                <w:spacing w:val="1"/>
              </w:rPr>
              <w:t xml:space="preserve"> </w:t>
            </w:r>
            <w:r>
              <w:t>Institute</w:t>
            </w:r>
            <w:r>
              <w:rPr>
                <w:spacing w:val="-9"/>
              </w:rPr>
              <w:t xml:space="preserve"> </w:t>
            </w:r>
            <w:r>
              <w:t>of</w:t>
            </w:r>
            <w:r>
              <w:rPr>
                <w:spacing w:val="-4"/>
              </w:rPr>
              <w:t xml:space="preserve"> </w:t>
            </w:r>
            <w:r>
              <w:t>Technology</w:t>
            </w:r>
            <w:r>
              <w:rPr>
                <w:spacing w:val="-52"/>
              </w:rPr>
              <w:t xml:space="preserve"> </w:t>
            </w:r>
            <w:r>
              <w:t>And</w:t>
            </w:r>
            <w:r>
              <w:rPr>
                <w:spacing w:val="-4"/>
              </w:rPr>
              <w:t xml:space="preserve"> </w:t>
            </w:r>
            <w:r>
              <w:t>Management,</w:t>
            </w:r>
            <w:r w:rsidR="00932252">
              <w:t xml:space="preserve"> </w:t>
            </w:r>
            <w:r>
              <w:t>Vizianagaram</w:t>
            </w:r>
          </w:p>
        </w:tc>
        <w:tc>
          <w:tcPr>
            <w:tcW w:w="1853" w:type="dxa"/>
          </w:tcPr>
          <w:p w:rsidR="00092664" w:rsidRDefault="00A871EC">
            <w:pPr>
              <w:pStyle w:val="TableParagraph"/>
              <w:spacing w:before="74" w:line="237" w:lineRule="auto"/>
              <w:ind w:left="155" w:right="369"/>
            </w:pPr>
            <w:r>
              <w:t>Faculty</w:t>
            </w:r>
            <w:r>
              <w:rPr>
                <w:spacing w:val="1"/>
              </w:rPr>
              <w:t xml:space="preserve"> </w:t>
            </w:r>
            <w:r>
              <w:rPr>
                <w:spacing w:val="-1"/>
              </w:rPr>
              <w:t>Representative</w:t>
            </w:r>
          </w:p>
        </w:tc>
      </w:tr>
      <w:tr w:rsidR="00092664">
        <w:trPr>
          <w:trHeight w:val="657"/>
        </w:trPr>
        <w:tc>
          <w:tcPr>
            <w:tcW w:w="985" w:type="dxa"/>
          </w:tcPr>
          <w:p w:rsidR="00092664" w:rsidRDefault="00CB016A">
            <w:pPr>
              <w:pStyle w:val="TableParagraph"/>
            </w:pPr>
            <w:r>
              <w:t>13</w:t>
            </w:r>
          </w:p>
        </w:tc>
        <w:tc>
          <w:tcPr>
            <w:tcW w:w="2977" w:type="dxa"/>
          </w:tcPr>
          <w:p w:rsidR="00092664" w:rsidRPr="00932252" w:rsidRDefault="00CB016A" w:rsidP="00CB016A">
            <w:pPr>
              <w:pStyle w:val="TableParagraph"/>
              <w:ind w:left="0"/>
              <w:rPr>
                <w:color w:val="000000" w:themeColor="text1"/>
              </w:rPr>
            </w:pPr>
            <w:r>
              <w:t>Mr.</w:t>
            </w:r>
            <w:r>
              <w:rPr>
                <w:spacing w:val="-9"/>
              </w:rPr>
              <w:t xml:space="preserve"> </w:t>
            </w:r>
            <w:proofErr w:type="spellStart"/>
            <w:r>
              <w:t>S.Bhanu</w:t>
            </w:r>
            <w:proofErr w:type="spellEnd"/>
            <w:r>
              <w:t xml:space="preserve"> </w:t>
            </w:r>
            <w:proofErr w:type="spellStart"/>
            <w:r>
              <w:t>Pavan</w:t>
            </w:r>
            <w:proofErr w:type="spellEnd"/>
          </w:p>
        </w:tc>
        <w:tc>
          <w:tcPr>
            <w:tcW w:w="4163" w:type="dxa"/>
          </w:tcPr>
          <w:p w:rsidR="00092664" w:rsidRDefault="00932252" w:rsidP="00932252">
            <w:pPr>
              <w:pStyle w:val="TableParagraph"/>
              <w:ind w:right="673"/>
            </w:pPr>
            <w:r>
              <w:t xml:space="preserve">Associate Software Engineer, </w:t>
            </w:r>
            <w:r w:rsidR="00A871EC">
              <w:t>Tata</w:t>
            </w:r>
            <w:r w:rsidR="00A871EC">
              <w:rPr>
                <w:spacing w:val="-3"/>
              </w:rPr>
              <w:t xml:space="preserve"> </w:t>
            </w:r>
            <w:r>
              <w:t>C</w:t>
            </w:r>
            <w:r w:rsidR="00A871EC">
              <w:t>onsultancy</w:t>
            </w:r>
            <w:r w:rsidR="00A871EC">
              <w:rPr>
                <w:spacing w:val="-52"/>
              </w:rPr>
              <w:t xml:space="preserve"> </w:t>
            </w:r>
            <w:r w:rsidR="00A871EC">
              <w:t>se</w:t>
            </w:r>
            <w:r>
              <w:t>r</w:t>
            </w:r>
            <w:r w:rsidR="00A871EC">
              <w:t>vices,</w:t>
            </w:r>
            <w:r w:rsidR="00A871EC">
              <w:rPr>
                <w:spacing w:val="3"/>
              </w:rPr>
              <w:t xml:space="preserve"> </w:t>
            </w:r>
            <w:r>
              <w:t xml:space="preserve">Kochi, </w:t>
            </w:r>
            <w:proofErr w:type="gramStart"/>
            <w:r w:rsidR="00A871EC">
              <w:t>Alumni.,</w:t>
            </w:r>
            <w:proofErr w:type="gramEnd"/>
          </w:p>
        </w:tc>
        <w:tc>
          <w:tcPr>
            <w:tcW w:w="1853" w:type="dxa"/>
          </w:tcPr>
          <w:p w:rsidR="00092664" w:rsidRDefault="00A871EC">
            <w:pPr>
              <w:pStyle w:val="TableParagraph"/>
              <w:ind w:left="155"/>
            </w:pPr>
            <w:r>
              <w:t>Member</w:t>
            </w:r>
          </w:p>
        </w:tc>
      </w:tr>
      <w:tr w:rsidR="00092664">
        <w:trPr>
          <w:trHeight w:val="906"/>
        </w:trPr>
        <w:tc>
          <w:tcPr>
            <w:tcW w:w="985" w:type="dxa"/>
          </w:tcPr>
          <w:p w:rsidR="00092664" w:rsidRDefault="00A871EC">
            <w:pPr>
              <w:pStyle w:val="TableParagraph"/>
            </w:pPr>
            <w:r>
              <w:t>14</w:t>
            </w:r>
          </w:p>
        </w:tc>
        <w:tc>
          <w:tcPr>
            <w:tcW w:w="2977" w:type="dxa"/>
          </w:tcPr>
          <w:p w:rsidR="00092664" w:rsidRDefault="00A871EC">
            <w:pPr>
              <w:pStyle w:val="TableParagraph"/>
            </w:pPr>
            <w:r>
              <w:t>Prof.</w:t>
            </w:r>
            <w:r>
              <w:rPr>
                <w:spacing w:val="-1"/>
              </w:rPr>
              <w:t xml:space="preserve"> </w:t>
            </w:r>
            <w:r>
              <w:t>B.</w:t>
            </w:r>
            <w:r>
              <w:rPr>
                <w:spacing w:val="-5"/>
              </w:rPr>
              <w:t xml:space="preserve"> </w:t>
            </w:r>
            <w:r>
              <w:t>V.</w:t>
            </w:r>
            <w:r>
              <w:rPr>
                <w:spacing w:val="-1"/>
              </w:rPr>
              <w:t xml:space="preserve"> </w:t>
            </w:r>
            <w:proofErr w:type="spellStart"/>
            <w:r>
              <w:t>Sarma</w:t>
            </w:r>
            <w:proofErr w:type="spellEnd"/>
          </w:p>
        </w:tc>
        <w:tc>
          <w:tcPr>
            <w:tcW w:w="4163" w:type="dxa"/>
          </w:tcPr>
          <w:p w:rsidR="00092664" w:rsidRDefault="00A871EC">
            <w:pPr>
              <w:pStyle w:val="TableParagraph"/>
              <w:ind w:right="451"/>
            </w:pPr>
            <w:r>
              <w:t xml:space="preserve">Professor, Civil </w:t>
            </w:r>
            <w:proofErr w:type="spellStart"/>
            <w:r>
              <w:t>Engineering,SATYA</w:t>
            </w:r>
            <w:proofErr w:type="spellEnd"/>
            <w:r>
              <w:rPr>
                <w:spacing w:val="1"/>
              </w:rPr>
              <w:t xml:space="preserve"> </w:t>
            </w:r>
            <w:r>
              <w:t>INSTITUTE</w:t>
            </w:r>
            <w:r>
              <w:rPr>
                <w:spacing w:val="-4"/>
              </w:rPr>
              <w:t xml:space="preserve"> </w:t>
            </w:r>
            <w:r>
              <w:t>OF</w:t>
            </w:r>
            <w:r>
              <w:rPr>
                <w:spacing w:val="-3"/>
              </w:rPr>
              <w:t xml:space="preserve"> </w:t>
            </w:r>
            <w:r>
              <w:t>ENGINEERING</w:t>
            </w:r>
            <w:r>
              <w:rPr>
                <w:spacing w:val="-4"/>
              </w:rPr>
              <w:t xml:space="preserve"> </w:t>
            </w:r>
            <w:r>
              <w:t>AND</w:t>
            </w:r>
            <w:r>
              <w:rPr>
                <w:spacing w:val="-52"/>
              </w:rPr>
              <w:t xml:space="preserve"> </w:t>
            </w:r>
            <w:r>
              <w:t>TECHNOLOGY,</w:t>
            </w:r>
            <w:r>
              <w:rPr>
                <w:spacing w:val="-1"/>
              </w:rPr>
              <w:t xml:space="preserve"> </w:t>
            </w:r>
            <w:r>
              <w:t>VIZIANAGARAM</w:t>
            </w:r>
          </w:p>
        </w:tc>
        <w:tc>
          <w:tcPr>
            <w:tcW w:w="1853" w:type="dxa"/>
          </w:tcPr>
          <w:p w:rsidR="00092664" w:rsidRDefault="00A871EC">
            <w:pPr>
              <w:pStyle w:val="TableParagraph"/>
              <w:ind w:left="155" w:right="221"/>
            </w:pPr>
            <w:r>
              <w:t>Distinguished</w:t>
            </w:r>
            <w:r>
              <w:rPr>
                <w:spacing w:val="1"/>
              </w:rPr>
              <w:t xml:space="preserve"> </w:t>
            </w:r>
            <w:r>
              <w:rPr>
                <w:spacing w:val="-1"/>
              </w:rPr>
              <w:t>Faculty</w:t>
            </w:r>
            <w:r>
              <w:rPr>
                <w:spacing w:val="-12"/>
              </w:rPr>
              <w:t xml:space="preserve"> </w:t>
            </w:r>
            <w:r>
              <w:t>Member</w:t>
            </w:r>
          </w:p>
        </w:tc>
      </w:tr>
      <w:tr w:rsidR="00092664">
        <w:trPr>
          <w:trHeight w:val="656"/>
        </w:trPr>
        <w:tc>
          <w:tcPr>
            <w:tcW w:w="985" w:type="dxa"/>
          </w:tcPr>
          <w:p w:rsidR="00092664" w:rsidRDefault="00A871EC">
            <w:pPr>
              <w:pStyle w:val="TableParagraph"/>
              <w:spacing w:before="72"/>
            </w:pPr>
            <w:r>
              <w:t>15</w:t>
            </w:r>
          </w:p>
        </w:tc>
        <w:tc>
          <w:tcPr>
            <w:tcW w:w="2977" w:type="dxa"/>
          </w:tcPr>
          <w:p w:rsidR="00092664" w:rsidRDefault="00A871EC">
            <w:pPr>
              <w:pStyle w:val="TableParagraph"/>
              <w:spacing w:before="72"/>
            </w:pPr>
            <w:r>
              <w:t>Dr.</w:t>
            </w:r>
            <w:r>
              <w:rPr>
                <w:spacing w:val="-4"/>
              </w:rPr>
              <w:t xml:space="preserve"> </w:t>
            </w:r>
            <w:r>
              <w:t>D.V.</w:t>
            </w:r>
            <w:r>
              <w:rPr>
                <w:spacing w:val="-3"/>
              </w:rPr>
              <w:t xml:space="preserve"> </w:t>
            </w:r>
            <w:r>
              <w:t>Ramamurthy</w:t>
            </w:r>
          </w:p>
        </w:tc>
        <w:tc>
          <w:tcPr>
            <w:tcW w:w="4163" w:type="dxa"/>
          </w:tcPr>
          <w:p w:rsidR="00092664" w:rsidRDefault="00A871EC">
            <w:pPr>
              <w:pStyle w:val="TableParagraph"/>
              <w:spacing w:before="74" w:line="237" w:lineRule="auto"/>
              <w:ind w:right="318"/>
            </w:pPr>
            <w:proofErr w:type="spellStart"/>
            <w:r>
              <w:t>Principal,Satya</w:t>
            </w:r>
            <w:proofErr w:type="spellEnd"/>
            <w:r>
              <w:rPr>
                <w:spacing w:val="4"/>
              </w:rPr>
              <w:t xml:space="preserve"> </w:t>
            </w:r>
            <w:r>
              <w:t>Institute</w:t>
            </w:r>
            <w:r>
              <w:rPr>
                <w:spacing w:val="-1"/>
              </w:rPr>
              <w:t xml:space="preserve"> </w:t>
            </w:r>
            <w:r>
              <w:t>of</w:t>
            </w:r>
            <w:r>
              <w:rPr>
                <w:spacing w:val="1"/>
              </w:rPr>
              <w:t xml:space="preserve"> </w:t>
            </w:r>
            <w:proofErr w:type="spellStart"/>
            <w:r>
              <w:t>Technology&amp;Managament,Vizianagaram</w:t>
            </w:r>
            <w:proofErr w:type="spellEnd"/>
          </w:p>
        </w:tc>
        <w:tc>
          <w:tcPr>
            <w:tcW w:w="1853" w:type="dxa"/>
          </w:tcPr>
          <w:p w:rsidR="00092664" w:rsidRDefault="00A871EC">
            <w:pPr>
              <w:pStyle w:val="TableParagraph"/>
              <w:spacing w:before="74" w:line="237" w:lineRule="auto"/>
              <w:ind w:left="155" w:right="832"/>
            </w:pPr>
            <w:r>
              <w:t>Member</w:t>
            </w:r>
            <w:r>
              <w:rPr>
                <w:spacing w:val="1"/>
              </w:rPr>
              <w:t xml:space="preserve"> </w:t>
            </w:r>
            <w:r>
              <w:t>Secretary</w:t>
            </w:r>
          </w:p>
        </w:tc>
      </w:tr>
    </w:tbl>
    <w:p w:rsidR="00092664" w:rsidRDefault="00092664">
      <w:pPr>
        <w:spacing w:line="237" w:lineRule="auto"/>
        <w:sectPr w:rsidR="00092664">
          <w:pgSz w:w="11910" w:h="16840"/>
          <w:pgMar w:top="1260" w:right="600" w:bottom="1200" w:left="1100" w:header="0" w:footer="984" w:gutter="0"/>
          <w:cols w:space="720"/>
        </w:sectPr>
      </w:pPr>
    </w:p>
    <w:p w:rsidR="00092664" w:rsidRDefault="00A871EC">
      <w:pPr>
        <w:pStyle w:val="Heading1"/>
        <w:spacing w:before="227"/>
      </w:pPr>
      <w:r>
        <w:lastRenderedPageBreak/>
        <w:t>Service and</w:t>
      </w:r>
      <w:r>
        <w:rPr>
          <w:spacing w:val="-2"/>
        </w:rPr>
        <w:t xml:space="preserve"> </w:t>
      </w:r>
      <w:r>
        <w:t>Promotion</w:t>
      </w:r>
      <w:r>
        <w:rPr>
          <w:spacing w:val="-8"/>
        </w:rPr>
        <w:t xml:space="preserve"> </w:t>
      </w:r>
      <w:r>
        <w:t>rules:-</w:t>
      </w:r>
    </w:p>
    <w:p w:rsidR="00092664" w:rsidRDefault="00092664">
      <w:pPr>
        <w:pStyle w:val="BodyText"/>
        <w:spacing w:before="8"/>
        <w:rPr>
          <w:b/>
          <w:sz w:val="28"/>
        </w:rPr>
      </w:pPr>
    </w:p>
    <w:p w:rsidR="00092664" w:rsidRDefault="00DB3B62" w:rsidP="00824C24">
      <w:pPr>
        <w:pStyle w:val="BodyText"/>
        <w:spacing w:line="360" w:lineRule="auto"/>
        <w:ind w:left="340" w:right="540"/>
      </w:pPr>
      <w:r>
        <w:t>The institute has a HR manual in practice to delineate all aspects of service.</w:t>
      </w:r>
      <w:r w:rsidR="00A871EC">
        <w:t>The</w:t>
      </w:r>
      <w:r w:rsidR="00A871EC">
        <w:rPr>
          <w:spacing w:val="1"/>
        </w:rPr>
        <w:t xml:space="preserve"> </w:t>
      </w:r>
      <w:r w:rsidR="00A871EC">
        <w:t>service</w:t>
      </w:r>
      <w:r w:rsidR="00A871EC">
        <w:rPr>
          <w:spacing w:val="2"/>
        </w:rPr>
        <w:t xml:space="preserve"> </w:t>
      </w:r>
      <w:r w:rsidR="00A871EC">
        <w:t>rules</w:t>
      </w:r>
      <w:r>
        <w:t xml:space="preserve"> </w:t>
      </w:r>
      <w:r w:rsidR="00A871EC">
        <w:t>decided</w:t>
      </w:r>
      <w:r w:rsidR="00A871EC">
        <w:rPr>
          <w:spacing w:val="2"/>
        </w:rPr>
        <w:t xml:space="preserve"> </w:t>
      </w:r>
      <w:r w:rsidR="00A871EC">
        <w:t>by</w:t>
      </w:r>
      <w:r w:rsidR="00A871EC">
        <w:rPr>
          <w:spacing w:val="-6"/>
        </w:rPr>
        <w:t xml:space="preserve"> </w:t>
      </w:r>
      <w:r w:rsidR="00A871EC">
        <w:t>the</w:t>
      </w:r>
      <w:r w:rsidR="00A871EC">
        <w:rPr>
          <w:spacing w:val="2"/>
        </w:rPr>
        <w:t xml:space="preserve"> </w:t>
      </w:r>
      <w:r w:rsidR="00A871EC">
        <w:t>UGC and</w:t>
      </w:r>
      <w:r w:rsidR="00A871EC">
        <w:rPr>
          <w:spacing w:val="-1"/>
        </w:rPr>
        <w:t xml:space="preserve"> </w:t>
      </w:r>
      <w:r w:rsidR="00A871EC">
        <w:t>the</w:t>
      </w:r>
      <w:r w:rsidR="00A871EC">
        <w:rPr>
          <w:spacing w:val="1"/>
        </w:rPr>
        <w:t xml:space="preserve"> </w:t>
      </w:r>
      <w:r w:rsidR="00A871EC">
        <w:t>State</w:t>
      </w:r>
      <w:r w:rsidR="00A871EC">
        <w:rPr>
          <w:spacing w:val="2"/>
        </w:rPr>
        <w:t xml:space="preserve"> </w:t>
      </w:r>
      <w:r w:rsidR="00A871EC">
        <w:t>Government</w:t>
      </w:r>
      <w:r w:rsidR="00A871EC">
        <w:rPr>
          <w:spacing w:val="8"/>
        </w:rPr>
        <w:t xml:space="preserve"> </w:t>
      </w:r>
      <w:r w:rsidR="00A871EC">
        <w:t>for</w:t>
      </w:r>
      <w:r w:rsidR="00A871EC">
        <w:rPr>
          <w:spacing w:val="-1"/>
        </w:rPr>
        <w:t xml:space="preserve"> </w:t>
      </w:r>
      <w:r w:rsidR="00A871EC">
        <w:t>the</w:t>
      </w:r>
      <w:r w:rsidR="00A871EC">
        <w:rPr>
          <w:spacing w:val="2"/>
        </w:rPr>
        <w:t xml:space="preserve"> </w:t>
      </w:r>
      <w:proofErr w:type="gramStart"/>
      <w:r w:rsidR="00A871EC">
        <w:t>appointments</w:t>
      </w:r>
      <w:r w:rsidR="00824C24">
        <w:t xml:space="preserve"> </w:t>
      </w:r>
      <w:r w:rsidR="00A871EC">
        <w:rPr>
          <w:spacing w:val="-57"/>
        </w:rPr>
        <w:t xml:space="preserve"> </w:t>
      </w:r>
      <w:r w:rsidR="00A871EC">
        <w:t>and</w:t>
      </w:r>
      <w:proofErr w:type="gramEnd"/>
      <w:r w:rsidR="00A871EC">
        <w:t xml:space="preserve"> Promotions</w:t>
      </w:r>
      <w:r w:rsidR="00A871EC">
        <w:rPr>
          <w:spacing w:val="-1"/>
        </w:rPr>
        <w:t xml:space="preserve"> </w:t>
      </w:r>
      <w:r w:rsidR="00A871EC">
        <w:t>of</w:t>
      </w:r>
      <w:r w:rsidR="00A871EC">
        <w:rPr>
          <w:spacing w:val="-7"/>
        </w:rPr>
        <w:t xml:space="preserve"> </w:t>
      </w:r>
      <w:r w:rsidR="00A871EC">
        <w:t>the</w:t>
      </w:r>
      <w:r w:rsidR="00A871EC">
        <w:rPr>
          <w:spacing w:val="-1"/>
        </w:rPr>
        <w:t xml:space="preserve"> </w:t>
      </w:r>
      <w:r w:rsidR="00A871EC">
        <w:t>Teachers,</w:t>
      </w:r>
      <w:r w:rsidR="00A871EC">
        <w:rPr>
          <w:spacing w:val="2"/>
        </w:rPr>
        <w:t xml:space="preserve"> </w:t>
      </w:r>
      <w:r w:rsidR="00A871EC">
        <w:t>Director</w:t>
      </w:r>
      <w:r w:rsidR="00A871EC">
        <w:rPr>
          <w:spacing w:val="-4"/>
        </w:rPr>
        <w:t xml:space="preserve"> </w:t>
      </w:r>
      <w:r w:rsidR="00A871EC">
        <w:t>of</w:t>
      </w:r>
      <w:r w:rsidR="00A871EC">
        <w:rPr>
          <w:spacing w:val="-12"/>
        </w:rPr>
        <w:t xml:space="preserve"> </w:t>
      </w:r>
      <w:r w:rsidR="00A871EC">
        <w:t>Physical</w:t>
      </w:r>
      <w:r w:rsidR="00A871EC">
        <w:rPr>
          <w:spacing w:val="-8"/>
        </w:rPr>
        <w:t xml:space="preserve"> </w:t>
      </w:r>
      <w:r w:rsidR="00A871EC">
        <w:t>Education</w:t>
      </w:r>
      <w:r w:rsidR="00A871EC">
        <w:rPr>
          <w:spacing w:val="-3"/>
        </w:rPr>
        <w:t xml:space="preserve"> </w:t>
      </w:r>
      <w:r w:rsidR="00A871EC">
        <w:t>and</w:t>
      </w:r>
      <w:r w:rsidR="00A871EC">
        <w:rPr>
          <w:spacing w:val="6"/>
        </w:rPr>
        <w:t xml:space="preserve"> </w:t>
      </w:r>
      <w:r>
        <w:t>Librarian</w:t>
      </w:r>
      <w:r>
        <w:rPr>
          <w:spacing w:val="-3"/>
        </w:rPr>
        <w:t>,</w:t>
      </w:r>
      <w:r>
        <w:t xml:space="preserve"> are aptly represented in the HR manual.</w:t>
      </w:r>
    </w:p>
    <w:p w:rsidR="002264CF" w:rsidRDefault="002264CF" w:rsidP="002264CF">
      <w:pPr>
        <w:pStyle w:val="Heading1"/>
        <w:spacing w:before="91"/>
        <w:jc w:val="left"/>
        <w:rPr>
          <w:rFonts w:ascii="Arial MT"/>
          <w:b w:val="0"/>
          <w:sz w:val="32"/>
        </w:rPr>
      </w:pPr>
      <w:r>
        <w:t>Recruitment</w:t>
      </w:r>
      <w:r>
        <w:rPr>
          <w:spacing w:val="-9"/>
        </w:rPr>
        <w:t xml:space="preserve"> </w:t>
      </w:r>
      <w:r>
        <w:t>and</w:t>
      </w:r>
      <w:r>
        <w:rPr>
          <w:spacing w:val="-9"/>
        </w:rPr>
        <w:t xml:space="preserve"> </w:t>
      </w:r>
      <w:r>
        <w:t>selection</w:t>
      </w:r>
      <w:r>
        <w:rPr>
          <w:rFonts w:ascii="Arial MT"/>
          <w:b w:val="0"/>
          <w:sz w:val="32"/>
        </w:rPr>
        <w:t>:</w:t>
      </w:r>
    </w:p>
    <w:p w:rsidR="002264CF" w:rsidRDefault="002264CF" w:rsidP="002264CF">
      <w:pPr>
        <w:pStyle w:val="BodyText"/>
        <w:spacing w:before="11"/>
        <w:rPr>
          <w:rFonts w:ascii="Arial MT"/>
          <w:sz w:val="34"/>
        </w:rPr>
      </w:pPr>
    </w:p>
    <w:p w:rsidR="002264CF" w:rsidRDefault="002264CF" w:rsidP="002264CF">
      <w:pPr>
        <w:pStyle w:val="ListParagraph"/>
        <w:numPr>
          <w:ilvl w:val="1"/>
          <w:numId w:val="1"/>
        </w:numPr>
        <w:tabs>
          <w:tab w:val="left" w:pos="820"/>
          <w:tab w:val="left" w:pos="821"/>
        </w:tabs>
        <w:rPr>
          <w:sz w:val="24"/>
        </w:rPr>
      </w:pPr>
      <w:r>
        <w:rPr>
          <w:sz w:val="24"/>
        </w:rPr>
        <w:t>Recruitment</w:t>
      </w:r>
      <w:r>
        <w:rPr>
          <w:spacing w:val="1"/>
          <w:sz w:val="24"/>
        </w:rPr>
        <w:t xml:space="preserve"> </w:t>
      </w:r>
      <w:r>
        <w:rPr>
          <w:sz w:val="24"/>
        </w:rPr>
        <w:t>and</w:t>
      </w:r>
      <w:r>
        <w:rPr>
          <w:spacing w:val="-4"/>
          <w:sz w:val="24"/>
        </w:rPr>
        <w:t xml:space="preserve"> </w:t>
      </w:r>
      <w:r>
        <w:rPr>
          <w:sz w:val="24"/>
        </w:rPr>
        <w:t>selection</w:t>
      </w:r>
      <w:r>
        <w:rPr>
          <w:spacing w:val="-3"/>
          <w:sz w:val="24"/>
        </w:rPr>
        <w:t xml:space="preserve"> </w:t>
      </w:r>
      <w:r>
        <w:rPr>
          <w:sz w:val="24"/>
        </w:rPr>
        <w:t>is</w:t>
      </w:r>
      <w:r>
        <w:rPr>
          <w:spacing w:val="-5"/>
          <w:sz w:val="24"/>
        </w:rPr>
        <w:t xml:space="preserve"> </w:t>
      </w:r>
      <w:r>
        <w:rPr>
          <w:sz w:val="24"/>
        </w:rPr>
        <w:t>always</w:t>
      </w:r>
      <w:r>
        <w:rPr>
          <w:spacing w:val="-1"/>
          <w:sz w:val="24"/>
        </w:rPr>
        <w:t xml:space="preserve"> </w:t>
      </w:r>
      <w:r>
        <w:rPr>
          <w:sz w:val="24"/>
        </w:rPr>
        <w:t>by</w:t>
      </w:r>
      <w:r>
        <w:rPr>
          <w:spacing w:val="-8"/>
          <w:sz w:val="24"/>
        </w:rPr>
        <w:t xml:space="preserve"> </w:t>
      </w:r>
      <w:r>
        <w:rPr>
          <w:sz w:val="24"/>
        </w:rPr>
        <w:t>AICTE/JNTUK</w:t>
      </w:r>
      <w:r>
        <w:rPr>
          <w:spacing w:val="-9"/>
          <w:sz w:val="24"/>
        </w:rPr>
        <w:t xml:space="preserve"> </w:t>
      </w:r>
      <w:r>
        <w:rPr>
          <w:sz w:val="24"/>
        </w:rPr>
        <w:t>rules.</w:t>
      </w:r>
    </w:p>
    <w:p w:rsidR="002264CF" w:rsidRDefault="002264CF" w:rsidP="002264CF">
      <w:pPr>
        <w:pStyle w:val="BodyText"/>
        <w:spacing w:before="10"/>
        <w:rPr>
          <w:sz w:val="23"/>
        </w:rPr>
      </w:pPr>
    </w:p>
    <w:p w:rsidR="002264CF" w:rsidRDefault="002264CF" w:rsidP="002264CF">
      <w:pPr>
        <w:pStyle w:val="ListParagraph"/>
        <w:numPr>
          <w:ilvl w:val="1"/>
          <w:numId w:val="1"/>
        </w:numPr>
        <w:tabs>
          <w:tab w:val="left" w:pos="820"/>
          <w:tab w:val="left" w:pos="821"/>
        </w:tabs>
        <w:spacing w:line="237" w:lineRule="auto"/>
        <w:ind w:right="485"/>
        <w:rPr>
          <w:sz w:val="24"/>
        </w:rPr>
      </w:pPr>
      <w:r>
        <w:rPr>
          <w:sz w:val="24"/>
        </w:rPr>
        <w:t>Recruitment</w:t>
      </w:r>
      <w:r>
        <w:rPr>
          <w:spacing w:val="2"/>
          <w:sz w:val="24"/>
        </w:rPr>
        <w:t xml:space="preserve"> </w:t>
      </w:r>
      <w:r>
        <w:rPr>
          <w:sz w:val="24"/>
        </w:rPr>
        <w:t>and</w:t>
      </w:r>
      <w:r>
        <w:rPr>
          <w:spacing w:val="-2"/>
          <w:sz w:val="24"/>
        </w:rPr>
        <w:t xml:space="preserve"> </w:t>
      </w:r>
      <w:r>
        <w:rPr>
          <w:sz w:val="24"/>
        </w:rPr>
        <w:t>selection</w:t>
      </w:r>
      <w:r>
        <w:rPr>
          <w:spacing w:val="-6"/>
          <w:sz w:val="24"/>
        </w:rPr>
        <w:t xml:space="preserve"> </w:t>
      </w:r>
      <w:r>
        <w:rPr>
          <w:sz w:val="24"/>
        </w:rPr>
        <w:t>sometimes</w:t>
      </w:r>
      <w:r>
        <w:rPr>
          <w:spacing w:val="-4"/>
          <w:sz w:val="24"/>
        </w:rPr>
        <w:t xml:space="preserve"> </w:t>
      </w:r>
      <w:r>
        <w:rPr>
          <w:sz w:val="24"/>
        </w:rPr>
        <w:t>are</w:t>
      </w:r>
      <w:r>
        <w:rPr>
          <w:spacing w:val="-3"/>
          <w:sz w:val="24"/>
        </w:rPr>
        <w:t xml:space="preserve"> </w:t>
      </w:r>
      <w:r>
        <w:rPr>
          <w:sz w:val="24"/>
        </w:rPr>
        <w:t>by</w:t>
      </w:r>
      <w:r>
        <w:rPr>
          <w:spacing w:val="-2"/>
          <w:sz w:val="24"/>
        </w:rPr>
        <w:t xml:space="preserve"> </w:t>
      </w:r>
      <w:r>
        <w:rPr>
          <w:sz w:val="24"/>
        </w:rPr>
        <w:t>need</w:t>
      </w:r>
      <w:r>
        <w:rPr>
          <w:spacing w:val="2"/>
          <w:sz w:val="24"/>
        </w:rPr>
        <w:t xml:space="preserve"> </w:t>
      </w:r>
      <w:r>
        <w:rPr>
          <w:sz w:val="24"/>
        </w:rPr>
        <w:t>based</w:t>
      </w:r>
      <w:r>
        <w:rPr>
          <w:spacing w:val="-2"/>
          <w:sz w:val="24"/>
        </w:rPr>
        <w:t xml:space="preserve"> </w:t>
      </w:r>
      <w:r>
        <w:rPr>
          <w:sz w:val="24"/>
        </w:rPr>
        <w:t>prescribed</w:t>
      </w:r>
      <w:r>
        <w:rPr>
          <w:spacing w:val="-2"/>
          <w:sz w:val="24"/>
        </w:rPr>
        <w:t xml:space="preserve"> </w:t>
      </w:r>
      <w:r>
        <w:rPr>
          <w:sz w:val="24"/>
        </w:rPr>
        <w:t>by</w:t>
      </w:r>
      <w:r>
        <w:rPr>
          <w:spacing w:val="-7"/>
          <w:sz w:val="24"/>
        </w:rPr>
        <w:t xml:space="preserve"> </w:t>
      </w:r>
      <w:r>
        <w:rPr>
          <w:sz w:val="24"/>
        </w:rPr>
        <w:t>work</w:t>
      </w:r>
      <w:r>
        <w:rPr>
          <w:spacing w:val="-2"/>
          <w:sz w:val="24"/>
        </w:rPr>
        <w:t xml:space="preserve"> </w:t>
      </w:r>
      <w:r>
        <w:rPr>
          <w:sz w:val="24"/>
        </w:rPr>
        <w:t>based</w:t>
      </w:r>
      <w:r>
        <w:rPr>
          <w:spacing w:val="2"/>
          <w:sz w:val="24"/>
        </w:rPr>
        <w:t xml:space="preserve"> </w:t>
      </w:r>
      <w:r>
        <w:rPr>
          <w:sz w:val="24"/>
        </w:rPr>
        <w:t>from</w:t>
      </w:r>
      <w:r>
        <w:rPr>
          <w:spacing w:val="-11"/>
          <w:sz w:val="24"/>
        </w:rPr>
        <w:t xml:space="preserve"> </w:t>
      </w:r>
      <w:r>
        <w:rPr>
          <w:sz w:val="24"/>
        </w:rPr>
        <w:t>each</w:t>
      </w:r>
      <w:r>
        <w:rPr>
          <w:spacing w:val="-57"/>
          <w:sz w:val="24"/>
        </w:rPr>
        <w:t xml:space="preserve"> </w:t>
      </w:r>
      <w:r>
        <w:rPr>
          <w:sz w:val="24"/>
        </w:rPr>
        <w:t>department.</w:t>
      </w:r>
    </w:p>
    <w:p w:rsidR="002264CF" w:rsidRDefault="002264CF" w:rsidP="002264CF">
      <w:pPr>
        <w:pStyle w:val="BodyText"/>
        <w:spacing w:before="3"/>
      </w:pPr>
    </w:p>
    <w:p w:rsidR="002264CF" w:rsidRDefault="002264CF" w:rsidP="002264CF">
      <w:pPr>
        <w:pStyle w:val="ListParagraph"/>
        <w:numPr>
          <w:ilvl w:val="1"/>
          <w:numId w:val="1"/>
        </w:numPr>
        <w:tabs>
          <w:tab w:val="left" w:pos="820"/>
          <w:tab w:val="left" w:pos="821"/>
        </w:tabs>
        <w:rPr>
          <w:sz w:val="24"/>
        </w:rPr>
      </w:pPr>
      <w:r>
        <w:rPr>
          <w:sz w:val="24"/>
        </w:rPr>
        <w:t>Staff</w:t>
      </w:r>
      <w:r>
        <w:rPr>
          <w:spacing w:val="-9"/>
          <w:sz w:val="24"/>
        </w:rPr>
        <w:t xml:space="preserve"> </w:t>
      </w:r>
      <w:r>
        <w:rPr>
          <w:sz w:val="24"/>
        </w:rPr>
        <w:t>selection</w:t>
      </w:r>
      <w:r>
        <w:rPr>
          <w:spacing w:val="-6"/>
          <w:sz w:val="24"/>
        </w:rPr>
        <w:t xml:space="preserve"> </w:t>
      </w:r>
      <w:r>
        <w:rPr>
          <w:sz w:val="24"/>
        </w:rPr>
        <w:t>committee</w:t>
      </w:r>
      <w:r>
        <w:rPr>
          <w:spacing w:val="-1"/>
          <w:sz w:val="24"/>
        </w:rPr>
        <w:t xml:space="preserve"> </w:t>
      </w:r>
      <w:r>
        <w:rPr>
          <w:sz w:val="24"/>
        </w:rPr>
        <w:t>will be</w:t>
      </w:r>
      <w:r>
        <w:rPr>
          <w:spacing w:val="-2"/>
          <w:sz w:val="24"/>
        </w:rPr>
        <w:t xml:space="preserve"> </w:t>
      </w:r>
      <w:r>
        <w:rPr>
          <w:sz w:val="24"/>
        </w:rPr>
        <w:t>considered.</w:t>
      </w:r>
    </w:p>
    <w:p w:rsidR="002264CF" w:rsidRDefault="002264CF" w:rsidP="002264CF">
      <w:pPr>
        <w:pStyle w:val="BodyText"/>
        <w:spacing w:before="3"/>
      </w:pPr>
    </w:p>
    <w:p w:rsidR="002264CF" w:rsidRDefault="002264CF" w:rsidP="002264CF">
      <w:pPr>
        <w:pStyle w:val="ListParagraph"/>
        <w:numPr>
          <w:ilvl w:val="1"/>
          <w:numId w:val="1"/>
        </w:numPr>
        <w:tabs>
          <w:tab w:val="left" w:pos="820"/>
          <w:tab w:val="left" w:pos="821"/>
        </w:tabs>
        <w:spacing w:line="237" w:lineRule="auto"/>
        <w:ind w:right="838"/>
        <w:rPr>
          <w:sz w:val="24"/>
        </w:rPr>
      </w:pPr>
      <w:r>
        <w:rPr>
          <w:sz w:val="24"/>
        </w:rPr>
        <w:t>For</w:t>
      </w:r>
      <w:r>
        <w:rPr>
          <w:spacing w:val="-5"/>
          <w:sz w:val="24"/>
        </w:rPr>
        <w:t xml:space="preserve"> </w:t>
      </w:r>
      <w:r w:rsidR="00C92CB7">
        <w:rPr>
          <w:sz w:val="24"/>
        </w:rPr>
        <w:t>teaching</w:t>
      </w:r>
      <w:r>
        <w:rPr>
          <w:spacing w:val="-1"/>
          <w:sz w:val="24"/>
        </w:rPr>
        <w:t xml:space="preserve"> </w:t>
      </w:r>
      <w:r>
        <w:rPr>
          <w:sz w:val="24"/>
        </w:rPr>
        <w:t>post,</w:t>
      </w:r>
      <w:r>
        <w:rPr>
          <w:spacing w:val="-3"/>
          <w:sz w:val="24"/>
        </w:rPr>
        <w:t xml:space="preserve"> </w:t>
      </w:r>
      <w:r>
        <w:rPr>
          <w:sz w:val="24"/>
        </w:rPr>
        <w:t>the</w:t>
      </w:r>
      <w:r>
        <w:rPr>
          <w:spacing w:val="-3"/>
          <w:sz w:val="24"/>
        </w:rPr>
        <w:t xml:space="preserve"> </w:t>
      </w:r>
      <w:r>
        <w:rPr>
          <w:sz w:val="24"/>
        </w:rPr>
        <w:t>Candidate</w:t>
      </w:r>
      <w:r>
        <w:rPr>
          <w:spacing w:val="-2"/>
          <w:sz w:val="24"/>
        </w:rPr>
        <w:t xml:space="preserve"> </w:t>
      </w:r>
      <w:r>
        <w:rPr>
          <w:sz w:val="24"/>
        </w:rPr>
        <w:t>should</w:t>
      </w:r>
      <w:r>
        <w:rPr>
          <w:spacing w:val="-1"/>
          <w:sz w:val="24"/>
        </w:rPr>
        <w:t xml:space="preserve"> </w:t>
      </w:r>
      <w:r>
        <w:rPr>
          <w:sz w:val="24"/>
        </w:rPr>
        <w:t>present</w:t>
      </w:r>
      <w:r>
        <w:rPr>
          <w:spacing w:val="9"/>
          <w:sz w:val="24"/>
        </w:rPr>
        <w:t xml:space="preserve"> </w:t>
      </w:r>
      <w:r>
        <w:rPr>
          <w:sz w:val="24"/>
        </w:rPr>
        <w:t>a</w:t>
      </w:r>
      <w:r>
        <w:rPr>
          <w:spacing w:val="-7"/>
          <w:sz w:val="24"/>
        </w:rPr>
        <w:t xml:space="preserve"> </w:t>
      </w:r>
      <w:r>
        <w:rPr>
          <w:sz w:val="24"/>
        </w:rPr>
        <w:t>demo</w:t>
      </w:r>
      <w:r>
        <w:rPr>
          <w:spacing w:val="2"/>
          <w:sz w:val="24"/>
        </w:rPr>
        <w:t xml:space="preserve"> </w:t>
      </w:r>
      <w:r>
        <w:rPr>
          <w:sz w:val="24"/>
        </w:rPr>
        <w:t>lecture</w:t>
      </w:r>
      <w:r>
        <w:rPr>
          <w:spacing w:val="-2"/>
          <w:sz w:val="24"/>
        </w:rPr>
        <w:t xml:space="preserve"> </w:t>
      </w:r>
      <w:r>
        <w:rPr>
          <w:sz w:val="24"/>
        </w:rPr>
        <w:t>and</w:t>
      </w:r>
      <w:r>
        <w:rPr>
          <w:spacing w:val="-1"/>
          <w:sz w:val="24"/>
        </w:rPr>
        <w:t xml:space="preserve"> </w:t>
      </w:r>
      <w:r>
        <w:rPr>
          <w:sz w:val="24"/>
        </w:rPr>
        <w:t>then</w:t>
      </w:r>
      <w:r>
        <w:rPr>
          <w:spacing w:val="-7"/>
          <w:sz w:val="24"/>
        </w:rPr>
        <w:t xml:space="preserve"> </w:t>
      </w:r>
      <w:r>
        <w:rPr>
          <w:sz w:val="24"/>
        </w:rPr>
        <w:t>an</w:t>
      </w:r>
      <w:r>
        <w:rPr>
          <w:spacing w:val="-1"/>
          <w:sz w:val="24"/>
        </w:rPr>
        <w:t xml:space="preserve"> </w:t>
      </w:r>
      <w:r>
        <w:rPr>
          <w:sz w:val="24"/>
        </w:rPr>
        <w:t>interview</w:t>
      </w:r>
      <w:r>
        <w:rPr>
          <w:spacing w:val="-2"/>
          <w:sz w:val="24"/>
        </w:rPr>
        <w:t xml:space="preserve"> </w:t>
      </w:r>
      <w:r>
        <w:rPr>
          <w:sz w:val="24"/>
        </w:rPr>
        <w:t>by</w:t>
      </w:r>
      <w:r>
        <w:rPr>
          <w:spacing w:val="-57"/>
          <w:sz w:val="24"/>
        </w:rPr>
        <w:t xml:space="preserve"> </w:t>
      </w:r>
      <w:r>
        <w:rPr>
          <w:sz w:val="24"/>
        </w:rPr>
        <w:t>selection</w:t>
      </w:r>
      <w:r>
        <w:rPr>
          <w:spacing w:val="-4"/>
          <w:sz w:val="24"/>
        </w:rPr>
        <w:t xml:space="preserve"> </w:t>
      </w:r>
      <w:r>
        <w:rPr>
          <w:sz w:val="24"/>
        </w:rPr>
        <w:t>committee followed</w:t>
      </w:r>
      <w:r>
        <w:rPr>
          <w:spacing w:val="6"/>
          <w:sz w:val="24"/>
        </w:rPr>
        <w:t xml:space="preserve"> </w:t>
      </w:r>
      <w:r>
        <w:rPr>
          <w:sz w:val="24"/>
        </w:rPr>
        <w:t>by</w:t>
      </w:r>
      <w:r>
        <w:rPr>
          <w:spacing w:val="-9"/>
          <w:sz w:val="24"/>
        </w:rPr>
        <w:t xml:space="preserve"> </w:t>
      </w:r>
      <w:r>
        <w:rPr>
          <w:sz w:val="24"/>
        </w:rPr>
        <w:t>Principal</w:t>
      </w:r>
      <w:r>
        <w:rPr>
          <w:spacing w:val="-4"/>
          <w:sz w:val="24"/>
        </w:rPr>
        <w:t xml:space="preserve"> </w:t>
      </w:r>
      <w:r>
        <w:rPr>
          <w:sz w:val="24"/>
        </w:rPr>
        <w:t>in</w:t>
      </w:r>
      <w:r>
        <w:rPr>
          <w:spacing w:val="6"/>
          <w:sz w:val="24"/>
        </w:rPr>
        <w:t xml:space="preserve"> </w:t>
      </w:r>
      <w:r>
        <w:rPr>
          <w:sz w:val="24"/>
        </w:rPr>
        <w:t>face-face</w:t>
      </w:r>
      <w:r>
        <w:rPr>
          <w:spacing w:val="5"/>
          <w:sz w:val="24"/>
        </w:rPr>
        <w:t xml:space="preserve"> </w:t>
      </w:r>
      <w:r>
        <w:rPr>
          <w:sz w:val="24"/>
        </w:rPr>
        <w:t>interview.</w:t>
      </w:r>
    </w:p>
    <w:p w:rsidR="002264CF" w:rsidRDefault="002264CF" w:rsidP="002264CF">
      <w:pPr>
        <w:pStyle w:val="BodyText"/>
        <w:spacing w:before="5"/>
      </w:pPr>
    </w:p>
    <w:p w:rsidR="002264CF" w:rsidRPr="007E1EE6" w:rsidRDefault="002264CF" w:rsidP="002264CF">
      <w:pPr>
        <w:pStyle w:val="ListParagraph"/>
        <w:numPr>
          <w:ilvl w:val="1"/>
          <w:numId w:val="1"/>
        </w:numPr>
        <w:tabs>
          <w:tab w:val="left" w:pos="820"/>
          <w:tab w:val="left" w:pos="821"/>
        </w:tabs>
        <w:spacing w:line="237" w:lineRule="auto"/>
        <w:ind w:right="790"/>
        <w:rPr>
          <w:sz w:val="24"/>
        </w:rPr>
      </w:pPr>
      <w:r>
        <w:rPr>
          <w:sz w:val="24"/>
        </w:rPr>
        <w:t>For</w:t>
      </w:r>
      <w:r>
        <w:rPr>
          <w:spacing w:val="1"/>
          <w:sz w:val="24"/>
        </w:rPr>
        <w:t xml:space="preserve"> </w:t>
      </w:r>
      <w:r>
        <w:rPr>
          <w:sz w:val="24"/>
        </w:rPr>
        <w:t>a non-teaching post,</w:t>
      </w:r>
      <w:r>
        <w:rPr>
          <w:spacing w:val="-6"/>
          <w:sz w:val="24"/>
        </w:rPr>
        <w:t xml:space="preserve"> </w:t>
      </w:r>
      <w:r>
        <w:rPr>
          <w:sz w:val="24"/>
        </w:rPr>
        <w:t>the</w:t>
      </w:r>
      <w:r>
        <w:rPr>
          <w:spacing w:val="-1"/>
          <w:sz w:val="24"/>
        </w:rPr>
        <w:t xml:space="preserve"> </w:t>
      </w:r>
      <w:r>
        <w:rPr>
          <w:sz w:val="24"/>
        </w:rPr>
        <w:t>selection</w:t>
      </w:r>
      <w:r>
        <w:rPr>
          <w:spacing w:val="1"/>
          <w:sz w:val="24"/>
        </w:rPr>
        <w:t xml:space="preserve"> </w:t>
      </w:r>
      <w:r>
        <w:rPr>
          <w:sz w:val="24"/>
        </w:rPr>
        <w:t>is</w:t>
      </w:r>
      <w:r>
        <w:rPr>
          <w:spacing w:val="-2"/>
          <w:sz w:val="24"/>
        </w:rPr>
        <w:t xml:space="preserve"> </w:t>
      </w:r>
      <w:r>
        <w:rPr>
          <w:sz w:val="24"/>
        </w:rPr>
        <w:t>by</w:t>
      </w:r>
      <w:r>
        <w:rPr>
          <w:spacing w:val="-4"/>
          <w:sz w:val="24"/>
        </w:rPr>
        <w:t xml:space="preserve"> </w:t>
      </w:r>
      <w:r>
        <w:rPr>
          <w:sz w:val="24"/>
        </w:rPr>
        <w:t>practical</w:t>
      </w:r>
      <w:r>
        <w:rPr>
          <w:spacing w:val="-8"/>
          <w:sz w:val="24"/>
        </w:rPr>
        <w:t xml:space="preserve"> </w:t>
      </w:r>
      <w:r>
        <w:rPr>
          <w:sz w:val="24"/>
        </w:rPr>
        <w:t>test conducted</w:t>
      </w:r>
      <w:r>
        <w:rPr>
          <w:spacing w:val="-4"/>
          <w:sz w:val="24"/>
        </w:rPr>
        <w:t xml:space="preserve"> </w:t>
      </w:r>
      <w:r>
        <w:rPr>
          <w:sz w:val="24"/>
        </w:rPr>
        <w:t>by</w:t>
      </w:r>
      <w:r>
        <w:rPr>
          <w:spacing w:val="-9"/>
          <w:sz w:val="24"/>
        </w:rPr>
        <w:t xml:space="preserve"> </w:t>
      </w:r>
      <w:r>
        <w:rPr>
          <w:sz w:val="24"/>
        </w:rPr>
        <w:t>HOD</w:t>
      </w:r>
      <w:r>
        <w:rPr>
          <w:spacing w:val="4"/>
          <w:sz w:val="24"/>
        </w:rPr>
        <w:t xml:space="preserve"> </w:t>
      </w:r>
      <w:r>
        <w:rPr>
          <w:sz w:val="24"/>
        </w:rPr>
        <w:t>in</w:t>
      </w:r>
      <w:r>
        <w:rPr>
          <w:spacing w:val="-4"/>
          <w:sz w:val="24"/>
        </w:rPr>
        <w:t xml:space="preserve"> </w:t>
      </w:r>
      <w:r>
        <w:rPr>
          <w:sz w:val="24"/>
        </w:rPr>
        <w:t>respective</w:t>
      </w:r>
      <w:r>
        <w:rPr>
          <w:spacing w:val="-57"/>
          <w:sz w:val="24"/>
        </w:rPr>
        <w:t xml:space="preserve"> </w:t>
      </w:r>
      <w:r>
        <w:rPr>
          <w:sz w:val="24"/>
        </w:rPr>
        <w:t xml:space="preserve">department </w:t>
      </w:r>
      <w:r>
        <w:t>Labs</w:t>
      </w:r>
      <w:r w:rsidRPr="007E1EE6">
        <w:rPr>
          <w:spacing w:val="-3"/>
        </w:rPr>
        <w:t xml:space="preserve"> </w:t>
      </w:r>
      <w:r>
        <w:t>and</w:t>
      </w:r>
      <w:r w:rsidRPr="007E1EE6">
        <w:rPr>
          <w:spacing w:val="3"/>
        </w:rPr>
        <w:t xml:space="preserve"> </w:t>
      </w:r>
      <w:r>
        <w:t>finally</w:t>
      </w:r>
      <w:r w:rsidRPr="007E1EE6">
        <w:rPr>
          <w:spacing w:val="-5"/>
        </w:rPr>
        <w:t xml:space="preserve"> </w:t>
      </w:r>
      <w:r>
        <w:t>by</w:t>
      </w:r>
      <w:r w:rsidRPr="007E1EE6">
        <w:rPr>
          <w:spacing w:val="-5"/>
        </w:rPr>
        <w:t xml:space="preserve"> </w:t>
      </w:r>
      <w:r>
        <w:t>principal</w:t>
      </w:r>
      <w:r w:rsidRPr="007E1EE6">
        <w:rPr>
          <w:spacing w:val="-5"/>
        </w:rPr>
        <w:t xml:space="preserve"> </w:t>
      </w:r>
      <w:r>
        <w:t>in</w:t>
      </w:r>
      <w:r w:rsidRPr="007E1EE6">
        <w:rPr>
          <w:spacing w:val="-6"/>
        </w:rPr>
        <w:t xml:space="preserve"> </w:t>
      </w:r>
      <w:r>
        <w:t>one-one</w:t>
      </w:r>
      <w:r w:rsidRPr="007E1EE6">
        <w:rPr>
          <w:spacing w:val="4"/>
        </w:rPr>
        <w:t xml:space="preserve"> </w:t>
      </w:r>
      <w:r>
        <w:t>interview.</w:t>
      </w:r>
    </w:p>
    <w:p w:rsidR="002264CF" w:rsidRDefault="002264CF" w:rsidP="002264CF">
      <w:pPr>
        <w:pStyle w:val="BodyText"/>
        <w:spacing w:before="2"/>
      </w:pPr>
    </w:p>
    <w:p w:rsidR="002264CF" w:rsidRDefault="002264CF" w:rsidP="002264CF">
      <w:pPr>
        <w:pStyle w:val="ListParagraph"/>
        <w:numPr>
          <w:ilvl w:val="1"/>
          <w:numId w:val="1"/>
        </w:numPr>
        <w:tabs>
          <w:tab w:val="left" w:pos="820"/>
          <w:tab w:val="left" w:pos="821"/>
        </w:tabs>
        <w:spacing w:before="1"/>
        <w:rPr>
          <w:sz w:val="24"/>
        </w:rPr>
      </w:pPr>
      <w:r>
        <w:rPr>
          <w:sz w:val="24"/>
        </w:rPr>
        <w:t>Eligibility</w:t>
      </w:r>
      <w:r>
        <w:rPr>
          <w:spacing w:val="-6"/>
          <w:sz w:val="24"/>
        </w:rPr>
        <w:t xml:space="preserve"> </w:t>
      </w:r>
      <w:r>
        <w:rPr>
          <w:sz w:val="24"/>
        </w:rPr>
        <w:t>Criteria,</w:t>
      </w:r>
      <w:r>
        <w:rPr>
          <w:spacing w:val="1"/>
          <w:sz w:val="24"/>
        </w:rPr>
        <w:t xml:space="preserve"> </w:t>
      </w:r>
      <w:r>
        <w:rPr>
          <w:sz w:val="24"/>
        </w:rPr>
        <w:t>Qualification</w:t>
      </w:r>
      <w:r>
        <w:rPr>
          <w:spacing w:val="-6"/>
          <w:sz w:val="24"/>
        </w:rPr>
        <w:t xml:space="preserve"> </w:t>
      </w:r>
      <w:r>
        <w:rPr>
          <w:sz w:val="24"/>
        </w:rPr>
        <w:t>and</w:t>
      </w:r>
      <w:r>
        <w:rPr>
          <w:spacing w:val="-1"/>
          <w:sz w:val="24"/>
        </w:rPr>
        <w:t xml:space="preserve"> </w:t>
      </w:r>
      <w:r>
        <w:rPr>
          <w:sz w:val="24"/>
        </w:rPr>
        <w:t>salary</w:t>
      </w:r>
      <w:r>
        <w:rPr>
          <w:spacing w:val="-10"/>
          <w:sz w:val="24"/>
        </w:rPr>
        <w:t xml:space="preserve"> </w:t>
      </w:r>
      <w:r>
        <w:rPr>
          <w:sz w:val="24"/>
        </w:rPr>
        <w:t>as</w:t>
      </w:r>
      <w:r>
        <w:rPr>
          <w:spacing w:val="-3"/>
          <w:sz w:val="24"/>
        </w:rPr>
        <w:t xml:space="preserve"> </w:t>
      </w:r>
      <w:r>
        <w:rPr>
          <w:sz w:val="24"/>
        </w:rPr>
        <w:t>per norms</w:t>
      </w:r>
      <w:r>
        <w:rPr>
          <w:spacing w:val="-3"/>
          <w:sz w:val="24"/>
        </w:rPr>
        <w:t xml:space="preserve"> </w:t>
      </w:r>
      <w:r>
        <w:rPr>
          <w:sz w:val="24"/>
        </w:rPr>
        <w:t>of</w:t>
      </w:r>
      <w:r>
        <w:rPr>
          <w:spacing w:val="-4"/>
          <w:sz w:val="24"/>
        </w:rPr>
        <w:t xml:space="preserve"> </w:t>
      </w:r>
      <w:r>
        <w:rPr>
          <w:sz w:val="24"/>
        </w:rPr>
        <w:t>AICTE</w:t>
      </w:r>
    </w:p>
    <w:p w:rsidR="002264CF" w:rsidRDefault="002264CF" w:rsidP="00824C24">
      <w:pPr>
        <w:pStyle w:val="BodyText"/>
        <w:spacing w:line="360" w:lineRule="auto"/>
        <w:ind w:left="340" w:right="540"/>
      </w:pPr>
    </w:p>
    <w:p w:rsidR="00092664" w:rsidRDefault="00A871EC">
      <w:pPr>
        <w:pStyle w:val="Heading1"/>
        <w:spacing w:before="59"/>
      </w:pPr>
      <w:bookmarkStart w:id="3" w:name="Grievance_Redressal_Mechanism:"/>
      <w:bookmarkEnd w:id="3"/>
      <w:r>
        <w:t>Grievance</w:t>
      </w:r>
      <w:r>
        <w:rPr>
          <w:spacing w:val="-11"/>
        </w:rPr>
        <w:t xml:space="preserve"> </w:t>
      </w:r>
      <w:proofErr w:type="spellStart"/>
      <w:r>
        <w:t>Redressal</w:t>
      </w:r>
      <w:proofErr w:type="spellEnd"/>
      <w:r>
        <w:rPr>
          <w:spacing w:val="-12"/>
        </w:rPr>
        <w:t xml:space="preserve"> </w:t>
      </w:r>
      <w:r>
        <w:t>Mechanism:</w:t>
      </w:r>
    </w:p>
    <w:p w:rsidR="00092664" w:rsidRDefault="00092664">
      <w:pPr>
        <w:pStyle w:val="BodyText"/>
        <w:spacing w:before="7"/>
        <w:rPr>
          <w:b/>
          <w:sz w:val="41"/>
        </w:rPr>
      </w:pPr>
    </w:p>
    <w:p w:rsidR="00092664" w:rsidRDefault="00A871EC" w:rsidP="0025371B">
      <w:pPr>
        <w:pStyle w:val="BodyText"/>
        <w:spacing w:line="360" w:lineRule="auto"/>
        <w:ind w:left="100" w:right="833"/>
        <w:jc w:val="both"/>
      </w:pPr>
      <w:r>
        <w:t>There are separate Grievance Redressal Committees for students and staff. If teachers and</w:t>
      </w:r>
      <w:r>
        <w:rPr>
          <w:spacing w:val="1"/>
        </w:rPr>
        <w:t xml:space="preserve"> </w:t>
      </w:r>
      <w:r>
        <w:t>students are not satisfied, they can appeal to the Governing Body or ultimately to the Grievance</w:t>
      </w:r>
      <w:r>
        <w:rPr>
          <w:spacing w:val="1"/>
        </w:rPr>
        <w:t xml:space="preserve"> </w:t>
      </w:r>
      <w:proofErr w:type="spellStart"/>
      <w:r>
        <w:t>Redressal</w:t>
      </w:r>
      <w:proofErr w:type="spellEnd"/>
      <w:r>
        <w:rPr>
          <w:spacing w:val="-4"/>
        </w:rPr>
        <w:t xml:space="preserve"> </w:t>
      </w:r>
      <w:r>
        <w:t>Committee</w:t>
      </w:r>
      <w:r>
        <w:rPr>
          <w:spacing w:val="4"/>
        </w:rPr>
        <w:t xml:space="preserve"> </w:t>
      </w:r>
      <w:r>
        <w:t>of</w:t>
      </w:r>
      <w:r>
        <w:rPr>
          <w:spacing w:val="-6"/>
        </w:rPr>
        <w:t xml:space="preserve"> </w:t>
      </w:r>
      <w:r>
        <w:t>the</w:t>
      </w:r>
      <w:r w:rsidR="0025371B">
        <w:t xml:space="preserve"> </w:t>
      </w:r>
      <w:r w:rsidR="002264CF">
        <w:t>Institution</w:t>
      </w:r>
      <w:r>
        <w:t>.</w:t>
      </w:r>
      <w:r>
        <w:rPr>
          <w:spacing w:val="-10"/>
        </w:rPr>
        <w:t xml:space="preserve"> </w:t>
      </w:r>
      <w:r>
        <w:t>The</w:t>
      </w:r>
      <w:r>
        <w:rPr>
          <w:spacing w:val="-8"/>
        </w:rPr>
        <w:t xml:space="preserve"> </w:t>
      </w:r>
      <w:r>
        <w:t>College</w:t>
      </w:r>
      <w:r>
        <w:rPr>
          <w:spacing w:val="-8"/>
        </w:rPr>
        <w:t xml:space="preserve"> </w:t>
      </w:r>
      <w:r>
        <w:t>has</w:t>
      </w:r>
      <w:r>
        <w:rPr>
          <w:spacing w:val="-10"/>
        </w:rPr>
        <w:t xml:space="preserve"> </w:t>
      </w:r>
      <w:r>
        <w:t>set</w:t>
      </w:r>
      <w:r>
        <w:rPr>
          <w:spacing w:val="-3"/>
        </w:rPr>
        <w:t xml:space="preserve"> </w:t>
      </w:r>
      <w:r>
        <w:t>up</w:t>
      </w:r>
      <w:r>
        <w:rPr>
          <w:spacing w:val="-13"/>
        </w:rPr>
        <w:t xml:space="preserve"> </w:t>
      </w:r>
      <w:r>
        <w:t>a</w:t>
      </w:r>
      <w:r>
        <w:rPr>
          <w:spacing w:val="-13"/>
        </w:rPr>
        <w:t xml:space="preserve"> </w:t>
      </w:r>
      <w:r>
        <w:t>complaint</w:t>
      </w:r>
      <w:r>
        <w:rPr>
          <w:spacing w:val="-2"/>
        </w:rPr>
        <w:t xml:space="preserve"> </w:t>
      </w:r>
      <w:r>
        <w:t>box</w:t>
      </w:r>
      <w:r>
        <w:rPr>
          <w:spacing w:val="-7"/>
        </w:rPr>
        <w:t xml:space="preserve"> </w:t>
      </w:r>
      <w:r>
        <w:t>for</w:t>
      </w:r>
      <w:r>
        <w:rPr>
          <w:spacing w:val="-10"/>
        </w:rPr>
        <w:t xml:space="preserve"> </w:t>
      </w:r>
      <w:r>
        <w:t>faculties,</w:t>
      </w:r>
      <w:r>
        <w:rPr>
          <w:spacing w:val="-5"/>
        </w:rPr>
        <w:t xml:space="preserve"> </w:t>
      </w:r>
      <w:r>
        <w:t>staff</w:t>
      </w:r>
      <w:r>
        <w:rPr>
          <w:spacing w:val="-15"/>
        </w:rPr>
        <w:t xml:space="preserve"> </w:t>
      </w:r>
      <w:r>
        <w:t>and</w:t>
      </w:r>
      <w:r>
        <w:rPr>
          <w:spacing w:val="-8"/>
        </w:rPr>
        <w:t xml:space="preserve"> </w:t>
      </w:r>
      <w:r>
        <w:t>students.</w:t>
      </w:r>
      <w:r>
        <w:rPr>
          <w:spacing w:val="-8"/>
        </w:rPr>
        <w:t xml:space="preserve"> </w:t>
      </w:r>
      <w:r>
        <w:t>The</w:t>
      </w:r>
      <w:r>
        <w:rPr>
          <w:spacing w:val="-9"/>
        </w:rPr>
        <w:t xml:space="preserve"> </w:t>
      </w:r>
      <w:r>
        <w:t>grievance</w:t>
      </w:r>
      <w:r>
        <w:rPr>
          <w:spacing w:val="-7"/>
        </w:rPr>
        <w:t xml:space="preserve"> </w:t>
      </w:r>
      <w:r>
        <w:t>redressal</w:t>
      </w:r>
      <w:r>
        <w:rPr>
          <w:spacing w:val="-58"/>
        </w:rPr>
        <w:t xml:space="preserve"> </w:t>
      </w:r>
      <w:r>
        <w:t>committee</w:t>
      </w:r>
      <w:r>
        <w:rPr>
          <w:spacing w:val="1"/>
        </w:rPr>
        <w:t xml:space="preserve"> </w:t>
      </w:r>
      <w:r>
        <w:t>discusses</w:t>
      </w:r>
      <w:r>
        <w:rPr>
          <w:spacing w:val="-1"/>
        </w:rPr>
        <w:t xml:space="preserve"> </w:t>
      </w:r>
      <w:r>
        <w:t>the</w:t>
      </w:r>
      <w:r>
        <w:rPr>
          <w:spacing w:val="2"/>
        </w:rPr>
        <w:t xml:space="preserve"> </w:t>
      </w:r>
      <w:r>
        <w:t>complaints and</w:t>
      </w:r>
      <w:r>
        <w:rPr>
          <w:spacing w:val="1"/>
        </w:rPr>
        <w:t xml:space="preserve"> </w:t>
      </w:r>
      <w:r>
        <w:t>takes decision</w:t>
      </w:r>
      <w:r>
        <w:rPr>
          <w:spacing w:val="-2"/>
        </w:rPr>
        <w:t xml:space="preserve"> </w:t>
      </w:r>
      <w:r w:rsidR="0025371B">
        <w:t>accordingly. The</w:t>
      </w:r>
      <w:r>
        <w:t xml:space="preserve"> mechanism</w:t>
      </w:r>
      <w:r>
        <w:rPr>
          <w:spacing w:val="-8"/>
        </w:rPr>
        <w:t xml:space="preserve"> </w:t>
      </w:r>
      <w:r>
        <w:t>for</w:t>
      </w:r>
      <w:r>
        <w:rPr>
          <w:spacing w:val="-2"/>
        </w:rPr>
        <w:t xml:space="preserve"> </w:t>
      </w:r>
      <w:r>
        <w:t>dealing with</w:t>
      </w:r>
      <w:r>
        <w:rPr>
          <w:spacing w:val="-7"/>
        </w:rPr>
        <w:t xml:space="preserve"> </w:t>
      </w:r>
      <w:r>
        <w:t>complaints</w:t>
      </w:r>
      <w:r>
        <w:rPr>
          <w:spacing w:val="-2"/>
        </w:rPr>
        <w:t xml:space="preserve"> </w:t>
      </w:r>
      <w:r>
        <w:t>is</w:t>
      </w:r>
      <w:r>
        <w:rPr>
          <w:spacing w:val="-5"/>
        </w:rPr>
        <w:t xml:space="preserve"> </w:t>
      </w:r>
      <w:r>
        <w:t>as</w:t>
      </w:r>
      <w:r>
        <w:rPr>
          <w:spacing w:val="2"/>
        </w:rPr>
        <w:t xml:space="preserve"> </w:t>
      </w:r>
      <w:r w:rsidR="005D70A3">
        <w:t>follows,</w:t>
      </w:r>
    </w:p>
    <w:p w:rsidR="00092664" w:rsidRDefault="00A871EC" w:rsidP="0025371B">
      <w:pPr>
        <w:pStyle w:val="BodyText"/>
        <w:spacing w:line="360" w:lineRule="auto"/>
        <w:ind w:right="825"/>
        <w:jc w:val="both"/>
      </w:pPr>
      <w:r>
        <w:t>The Principal receives complaints orally or in writing. Received Complaints are discussed in the</w:t>
      </w:r>
      <w:r>
        <w:rPr>
          <w:spacing w:val="-57"/>
        </w:rPr>
        <w:t xml:space="preserve"> </w:t>
      </w:r>
      <w:r>
        <w:t>committee meeting and resolved to take action on the concerned issues. A separate Anti-Sexual</w:t>
      </w:r>
      <w:r>
        <w:rPr>
          <w:spacing w:val="1"/>
        </w:rPr>
        <w:t xml:space="preserve"> </w:t>
      </w:r>
      <w:r>
        <w:rPr>
          <w:spacing w:val="-1"/>
        </w:rPr>
        <w:t>Harassment</w:t>
      </w:r>
      <w:r>
        <w:rPr>
          <w:spacing w:val="-6"/>
        </w:rPr>
        <w:t xml:space="preserve"> </w:t>
      </w:r>
      <w:r>
        <w:rPr>
          <w:spacing w:val="-1"/>
        </w:rPr>
        <w:t>Committee</w:t>
      </w:r>
      <w:r>
        <w:rPr>
          <w:spacing w:val="-6"/>
        </w:rPr>
        <w:t xml:space="preserve"> </w:t>
      </w:r>
      <w:r>
        <w:rPr>
          <w:spacing w:val="-1"/>
        </w:rPr>
        <w:t>is</w:t>
      </w:r>
      <w:r>
        <w:rPr>
          <w:spacing w:val="-7"/>
        </w:rPr>
        <w:t xml:space="preserve"> </w:t>
      </w:r>
      <w:r>
        <w:rPr>
          <w:spacing w:val="-1"/>
        </w:rPr>
        <w:t>formed</w:t>
      </w:r>
      <w:r>
        <w:rPr>
          <w:spacing w:val="-10"/>
        </w:rPr>
        <w:t xml:space="preserve"> </w:t>
      </w:r>
      <w:r>
        <w:rPr>
          <w:spacing w:val="-1"/>
        </w:rPr>
        <w:t>to</w:t>
      </w:r>
      <w:r>
        <w:rPr>
          <w:spacing w:val="-9"/>
        </w:rPr>
        <w:t xml:space="preserve"> </w:t>
      </w:r>
      <w:r>
        <w:rPr>
          <w:spacing w:val="-1"/>
        </w:rPr>
        <w:t>prevent</w:t>
      </w:r>
      <w:r>
        <w:rPr>
          <w:spacing w:val="-5"/>
        </w:rPr>
        <w:t xml:space="preserve"> </w:t>
      </w:r>
      <w:r>
        <w:rPr>
          <w:spacing w:val="-1"/>
        </w:rPr>
        <w:t>persecution</w:t>
      </w:r>
      <w:r>
        <w:rPr>
          <w:spacing w:val="-14"/>
        </w:rPr>
        <w:t xml:space="preserve"> </w:t>
      </w:r>
      <w:r>
        <w:rPr>
          <w:spacing w:val="-1"/>
        </w:rPr>
        <w:t>and</w:t>
      </w:r>
      <w:r>
        <w:rPr>
          <w:spacing w:val="-5"/>
        </w:rPr>
        <w:t xml:space="preserve"> </w:t>
      </w:r>
      <w:r>
        <w:rPr>
          <w:spacing w:val="-1"/>
        </w:rPr>
        <w:t>investigate</w:t>
      </w:r>
      <w:r>
        <w:rPr>
          <w:spacing w:val="-4"/>
        </w:rPr>
        <w:t xml:space="preserve"> </w:t>
      </w:r>
      <w:r>
        <w:rPr>
          <w:spacing w:val="-1"/>
        </w:rPr>
        <w:t>girls'</w:t>
      </w:r>
      <w:r>
        <w:rPr>
          <w:spacing w:val="-14"/>
        </w:rPr>
        <w:t xml:space="preserve"> </w:t>
      </w:r>
      <w:r>
        <w:t>student</w:t>
      </w:r>
      <w:r>
        <w:rPr>
          <w:spacing w:val="-5"/>
        </w:rPr>
        <w:t xml:space="preserve"> </w:t>
      </w:r>
      <w:r>
        <w:t>complaints.</w:t>
      </w:r>
      <w:r>
        <w:rPr>
          <w:spacing w:val="-58"/>
        </w:rPr>
        <w:t xml:space="preserve"> </w:t>
      </w:r>
      <w:r>
        <w:t>An</w:t>
      </w:r>
      <w:r>
        <w:rPr>
          <w:spacing w:val="-1"/>
        </w:rPr>
        <w:t xml:space="preserve"> </w:t>
      </w:r>
      <w:r>
        <w:t>Anti-Ragging</w:t>
      </w:r>
      <w:r>
        <w:rPr>
          <w:spacing w:val="1"/>
        </w:rPr>
        <w:t xml:space="preserve"> </w:t>
      </w:r>
      <w:r>
        <w:t>Committee</w:t>
      </w:r>
      <w:r>
        <w:rPr>
          <w:spacing w:val="-1"/>
        </w:rPr>
        <w:t xml:space="preserve"> </w:t>
      </w:r>
      <w:r>
        <w:t>has</w:t>
      </w:r>
      <w:r>
        <w:rPr>
          <w:spacing w:val="-1"/>
        </w:rPr>
        <w:t xml:space="preserve"> </w:t>
      </w:r>
      <w:r>
        <w:t>also</w:t>
      </w:r>
      <w:r>
        <w:rPr>
          <w:spacing w:val="4"/>
        </w:rPr>
        <w:t xml:space="preserve"> </w:t>
      </w:r>
      <w:r>
        <w:t>been</w:t>
      </w:r>
      <w:r>
        <w:rPr>
          <w:spacing w:val="-4"/>
        </w:rPr>
        <w:t xml:space="preserve"> </w:t>
      </w:r>
      <w:r>
        <w:t>set</w:t>
      </w:r>
      <w:r>
        <w:rPr>
          <w:spacing w:val="5"/>
        </w:rPr>
        <w:t xml:space="preserve"> </w:t>
      </w:r>
      <w:r>
        <w:t>up</w:t>
      </w:r>
      <w:r>
        <w:rPr>
          <w:spacing w:val="-4"/>
        </w:rPr>
        <w:t xml:space="preserve"> </w:t>
      </w:r>
      <w:r>
        <w:t>to</w:t>
      </w:r>
      <w:r>
        <w:rPr>
          <w:spacing w:val="1"/>
        </w:rPr>
        <w:t xml:space="preserve"> </w:t>
      </w:r>
      <w:r>
        <w:t>resolve</w:t>
      </w:r>
      <w:r>
        <w:rPr>
          <w:spacing w:val="-1"/>
        </w:rPr>
        <w:t xml:space="preserve"> </w:t>
      </w:r>
      <w:r>
        <w:t>the</w:t>
      </w:r>
      <w:r>
        <w:rPr>
          <w:spacing w:val="7"/>
        </w:rPr>
        <w:t xml:space="preserve"> </w:t>
      </w:r>
      <w:r>
        <w:t>cases</w:t>
      </w:r>
      <w:r>
        <w:rPr>
          <w:spacing w:val="-2"/>
        </w:rPr>
        <w:t xml:space="preserve"> </w:t>
      </w:r>
      <w:r>
        <w:t>of</w:t>
      </w:r>
      <w:r>
        <w:rPr>
          <w:spacing w:val="-7"/>
        </w:rPr>
        <w:t xml:space="preserve"> </w:t>
      </w:r>
      <w:r>
        <w:t>demolition.</w:t>
      </w:r>
    </w:p>
    <w:p w:rsidR="00092664" w:rsidRDefault="00092664">
      <w:pPr>
        <w:pStyle w:val="BodyText"/>
        <w:spacing w:before="5"/>
        <w:rPr>
          <w:sz w:val="33"/>
        </w:rPr>
      </w:pPr>
    </w:p>
    <w:p w:rsidR="00092664" w:rsidRDefault="00A871EC">
      <w:pPr>
        <w:pStyle w:val="Heading2"/>
      </w:pPr>
      <w:r>
        <w:t>GRIEVANCE</w:t>
      </w:r>
      <w:r>
        <w:rPr>
          <w:spacing w:val="-1"/>
        </w:rPr>
        <w:t xml:space="preserve"> </w:t>
      </w:r>
      <w:r>
        <w:t>FORMS:</w:t>
      </w:r>
    </w:p>
    <w:p w:rsidR="00092664" w:rsidRDefault="00A871EC">
      <w:pPr>
        <w:spacing w:before="137"/>
        <w:ind w:left="100"/>
        <w:jc w:val="both"/>
      </w:pPr>
      <w:r>
        <w:t>Link</w:t>
      </w:r>
      <w:r>
        <w:rPr>
          <w:spacing w:val="-8"/>
        </w:rPr>
        <w:t xml:space="preserve"> </w:t>
      </w:r>
      <w:r>
        <w:t>for</w:t>
      </w:r>
      <w:r>
        <w:rPr>
          <w:spacing w:val="-1"/>
        </w:rPr>
        <w:t xml:space="preserve"> </w:t>
      </w:r>
      <w:r>
        <w:t>student</w:t>
      </w:r>
      <w:r>
        <w:rPr>
          <w:spacing w:val="-2"/>
        </w:rPr>
        <w:t xml:space="preserve"> </w:t>
      </w:r>
      <w:r>
        <w:t>grievances</w:t>
      </w:r>
      <w:r>
        <w:rPr>
          <w:spacing w:val="-4"/>
        </w:rPr>
        <w:t xml:space="preserve"> </w:t>
      </w:r>
      <w:r>
        <w:t>is</w:t>
      </w:r>
      <w:r>
        <w:rPr>
          <w:spacing w:val="51"/>
        </w:rPr>
        <w:t xml:space="preserve"> </w:t>
      </w:r>
      <w:hyperlink r:id="rId15">
        <w:r>
          <w:rPr>
            <w:color w:val="0000FF"/>
            <w:u w:val="single" w:color="0000FF"/>
          </w:rPr>
          <w:t>http://bit.ly/SITAM-Grievances</w:t>
        </w:r>
      </w:hyperlink>
    </w:p>
    <w:p w:rsidR="00092664" w:rsidRDefault="00A871EC">
      <w:pPr>
        <w:spacing w:before="126"/>
        <w:ind w:left="100"/>
        <w:jc w:val="both"/>
      </w:pPr>
      <w:r>
        <w:t>Link</w:t>
      </w:r>
      <w:r>
        <w:rPr>
          <w:spacing w:val="-5"/>
        </w:rPr>
        <w:t xml:space="preserve"> </w:t>
      </w:r>
      <w:r>
        <w:t>for</w:t>
      </w:r>
      <w:r>
        <w:rPr>
          <w:spacing w:val="56"/>
        </w:rPr>
        <w:t xml:space="preserve"> </w:t>
      </w:r>
      <w:r>
        <w:t>Grievance</w:t>
      </w:r>
      <w:r>
        <w:rPr>
          <w:spacing w:val="-7"/>
        </w:rPr>
        <w:t xml:space="preserve"> </w:t>
      </w:r>
      <w:r>
        <w:t>form</w:t>
      </w:r>
      <w:r>
        <w:rPr>
          <w:spacing w:val="-10"/>
        </w:rPr>
        <w:t xml:space="preserve"> </w:t>
      </w:r>
      <w:r>
        <w:t>for</w:t>
      </w:r>
      <w:r>
        <w:rPr>
          <w:spacing w:val="3"/>
        </w:rPr>
        <w:t xml:space="preserve"> </w:t>
      </w:r>
      <w:r>
        <w:t>staff</w:t>
      </w:r>
      <w:r>
        <w:rPr>
          <w:spacing w:val="2"/>
        </w:rPr>
        <w:t xml:space="preserve"> </w:t>
      </w:r>
      <w:r>
        <w:t>is</w:t>
      </w:r>
      <w:r>
        <w:rPr>
          <w:spacing w:val="106"/>
        </w:rPr>
        <w:t xml:space="preserve"> </w:t>
      </w:r>
      <w:hyperlink r:id="rId16">
        <w:r>
          <w:rPr>
            <w:color w:val="0000FF"/>
            <w:u w:val="single" w:color="0000FF"/>
          </w:rPr>
          <w:t>https://bit.ly/SITAM-STAFF-Grievance</w:t>
        </w:r>
      </w:hyperlink>
    </w:p>
    <w:p w:rsidR="00092664" w:rsidRDefault="00092664">
      <w:pPr>
        <w:rPr>
          <w:sz w:val="24"/>
        </w:rPr>
        <w:sectPr w:rsidR="00092664" w:rsidSect="00C92CB7">
          <w:pgSz w:w="11910" w:h="16840"/>
          <w:pgMar w:top="720" w:right="600" w:bottom="1620" w:left="1100" w:header="0" w:footer="984" w:gutter="0"/>
          <w:cols w:space="720"/>
        </w:sectPr>
      </w:pPr>
      <w:bookmarkStart w:id="4" w:name="Recruitment_and_selection:"/>
      <w:bookmarkEnd w:id="4"/>
    </w:p>
    <w:p w:rsidR="00092664" w:rsidRPr="0042088D" w:rsidRDefault="00092664">
      <w:pPr>
        <w:pStyle w:val="BodyText"/>
        <w:rPr>
          <w:sz w:val="28"/>
          <w:szCs w:val="28"/>
        </w:rPr>
      </w:pPr>
    </w:p>
    <w:p w:rsidR="00092664" w:rsidRDefault="00092664">
      <w:pPr>
        <w:pStyle w:val="BodyText"/>
        <w:rPr>
          <w:sz w:val="20"/>
        </w:rPr>
      </w:pPr>
    </w:p>
    <w:p w:rsidR="00092664" w:rsidRDefault="00092664">
      <w:pPr>
        <w:pStyle w:val="BodyText"/>
        <w:rPr>
          <w:sz w:val="20"/>
        </w:rPr>
      </w:pPr>
    </w:p>
    <w:p w:rsidR="00092664" w:rsidRDefault="00092664">
      <w:pPr>
        <w:pStyle w:val="BodyText"/>
        <w:rPr>
          <w:sz w:val="20"/>
        </w:rPr>
      </w:pPr>
    </w:p>
    <w:p w:rsidR="00092664" w:rsidRDefault="00092664">
      <w:pPr>
        <w:pStyle w:val="BodyText"/>
        <w:rPr>
          <w:sz w:val="20"/>
        </w:rPr>
      </w:pPr>
    </w:p>
    <w:p w:rsidR="00092664" w:rsidRDefault="00092664">
      <w:pPr>
        <w:pStyle w:val="BodyText"/>
        <w:rPr>
          <w:sz w:val="20"/>
        </w:rPr>
      </w:pPr>
    </w:p>
    <w:p w:rsidR="00092664" w:rsidRDefault="00092664" w:rsidP="002264CF">
      <w:pPr>
        <w:pStyle w:val="BodyText"/>
        <w:rPr>
          <w:sz w:val="20"/>
        </w:rPr>
      </w:pPr>
    </w:p>
    <w:p w:rsidR="00092664" w:rsidRDefault="00092664">
      <w:pPr>
        <w:pStyle w:val="BodyText"/>
        <w:rPr>
          <w:sz w:val="20"/>
        </w:rPr>
      </w:pPr>
    </w:p>
    <w:p w:rsidR="00092664" w:rsidRDefault="00092664">
      <w:pPr>
        <w:pStyle w:val="BodyText"/>
        <w:rPr>
          <w:sz w:val="20"/>
        </w:rPr>
      </w:pPr>
    </w:p>
    <w:p w:rsidR="00092664" w:rsidRDefault="00092664">
      <w:pPr>
        <w:pStyle w:val="BodyText"/>
        <w:rPr>
          <w:sz w:val="20"/>
        </w:rPr>
      </w:pPr>
    </w:p>
    <w:p w:rsidR="00092664" w:rsidRDefault="00092664">
      <w:pPr>
        <w:pStyle w:val="BodyText"/>
        <w:rPr>
          <w:sz w:val="20"/>
        </w:rPr>
      </w:pPr>
    </w:p>
    <w:p w:rsidR="00092664" w:rsidRDefault="00092664">
      <w:pPr>
        <w:pStyle w:val="BodyText"/>
        <w:rPr>
          <w:sz w:val="20"/>
        </w:rPr>
      </w:pPr>
    </w:p>
    <w:sectPr w:rsidR="00092664" w:rsidSect="007E5BC3">
      <w:pgSz w:w="11910" w:h="16840"/>
      <w:pgMar w:top="0" w:right="600" w:bottom="1200" w:left="1100" w:header="0" w:footer="9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CD4" w:rsidRDefault="00005CD4" w:rsidP="00092664">
      <w:r>
        <w:separator/>
      </w:r>
    </w:p>
  </w:endnote>
  <w:endnote w:type="continuationSeparator" w:id="0">
    <w:p w:rsidR="00005CD4" w:rsidRDefault="00005CD4" w:rsidP="0009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664" w:rsidRDefault="00DB3E8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4.1pt;margin-top:780.2pt;width:11.55pt;height:14.25pt;z-index:-251658752;mso-position-horizontal-relative:page;mso-position-vertical-relative:page" filled="f" stroked="f">
          <v:textbox inset="0,0,0,0">
            <w:txbxContent>
              <w:p w:rsidR="00092664" w:rsidRDefault="00DC4EAD">
                <w:pPr>
                  <w:spacing w:before="11"/>
                  <w:ind w:left="60"/>
                </w:pPr>
                <w:r>
                  <w:fldChar w:fldCharType="begin"/>
                </w:r>
                <w:r w:rsidR="00A871EC">
                  <w:instrText xml:space="preserve"> PAGE </w:instrText>
                </w:r>
                <w:r>
                  <w:fldChar w:fldCharType="separate"/>
                </w:r>
                <w:r w:rsidR="00DB3E84">
                  <w:rPr>
                    <w:noProof/>
                  </w:rPr>
                  <w:t>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CD4" w:rsidRDefault="00005CD4" w:rsidP="00092664">
      <w:r>
        <w:separator/>
      </w:r>
    </w:p>
  </w:footnote>
  <w:footnote w:type="continuationSeparator" w:id="0">
    <w:p w:rsidR="00005CD4" w:rsidRDefault="00005CD4" w:rsidP="00092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047"/>
    <w:multiLevelType w:val="hybridMultilevel"/>
    <w:tmpl w:val="41C69CF4"/>
    <w:lvl w:ilvl="0" w:tplc="A6D23FD6">
      <w:numFmt w:val="bullet"/>
      <w:lvlText w:val=""/>
      <w:lvlJc w:val="left"/>
      <w:pPr>
        <w:ind w:left="931" w:hanging="361"/>
      </w:pPr>
      <w:rPr>
        <w:rFonts w:ascii="Symbol" w:eastAsia="Symbol" w:hAnsi="Symbol" w:cs="Symbol" w:hint="default"/>
        <w:w w:val="100"/>
        <w:sz w:val="22"/>
        <w:szCs w:val="22"/>
        <w:lang w:val="en-US" w:eastAsia="en-US" w:bidi="ar-SA"/>
      </w:rPr>
    </w:lvl>
    <w:lvl w:ilvl="1" w:tplc="89A61212">
      <w:numFmt w:val="bullet"/>
      <w:lvlText w:val="•"/>
      <w:lvlJc w:val="left"/>
      <w:pPr>
        <w:ind w:left="1866" w:hanging="361"/>
      </w:pPr>
      <w:rPr>
        <w:rFonts w:hint="default"/>
        <w:lang w:val="en-US" w:eastAsia="en-US" w:bidi="ar-SA"/>
      </w:rPr>
    </w:lvl>
    <w:lvl w:ilvl="2" w:tplc="B0646A1E">
      <w:numFmt w:val="bullet"/>
      <w:lvlText w:val="•"/>
      <w:lvlJc w:val="left"/>
      <w:pPr>
        <w:ind w:left="2793" w:hanging="361"/>
      </w:pPr>
      <w:rPr>
        <w:rFonts w:hint="default"/>
        <w:lang w:val="en-US" w:eastAsia="en-US" w:bidi="ar-SA"/>
      </w:rPr>
    </w:lvl>
    <w:lvl w:ilvl="3" w:tplc="78D6119E">
      <w:numFmt w:val="bullet"/>
      <w:lvlText w:val="•"/>
      <w:lvlJc w:val="left"/>
      <w:pPr>
        <w:ind w:left="3720" w:hanging="361"/>
      </w:pPr>
      <w:rPr>
        <w:rFonts w:hint="default"/>
        <w:lang w:val="en-US" w:eastAsia="en-US" w:bidi="ar-SA"/>
      </w:rPr>
    </w:lvl>
    <w:lvl w:ilvl="4" w:tplc="2F9E2446">
      <w:numFmt w:val="bullet"/>
      <w:lvlText w:val="•"/>
      <w:lvlJc w:val="left"/>
      <w:pPr>
        <w:ind w:left="4647" w:hanging="361"/>
      </w:pPr>
      <w:rPr>
        <w:rFonts w:hint="default"/>
        <w:lang w:val="en-US" w:eastAsia="en-US" w:bidi="ar-SA"/>
      </w:rPr>
    </w:lvl>
    <w:lvl w:ilvl="5" w:tplc="F32803CA">
      <w:numFmt w:val="bullet"/>
      <w:lvlText w:val="•"/>
      <w:lvlJc w:val="left"/>
      <w:pPr>
        <w:ind w:left="5574" w:hanging="361"/>
      </w:pPr>
      <w:rPr>
        <w:rFonts w:hint="default"/>
        <w:lang w:val="en-US" w:eastAsia="en-US" w:bidi="ar-SA"/>
      </w:rPr>
    </w:lvl>
    <w:lvl w:ilvl="6" w:tplc="DCAA25CC">
      <w:numFmt w:val="bullet"/>
      <w:lvlText w:val="•"/>
      <w:lvlJc w:val="left"/>
      <w:pPr>
        <w:ind w:left="6501" w:hanging="361"/>
      </w:pPr>
      <w:rPr>
        <w:rFonts w:hint="default"/>
        <w:lang w:val="en-US" w:eastAsia="en-US" w:bidi="ar-SA"/>
      </w:rPr>
    </w:lvl>
    <w:lvl w:ilvl="7" w:tplc="475ABDF8">
      <w:numFmt w:val="bullet"/>
      <w:lvlText w:val="•"/>
      <w:lvlJc w:val="left"/>
      <w:pPr>
        <w:ind w:left="7428" w:hanging="361"/>
      </w:pPr>
      <w:rPr>
        <w:rFonts w:hint="default"/>
        <w:lang w:val="en-US" w:eastAsia="en-US" w:bidi="ar-SA"/>
      </w:rPr>
    </w:lvl>
    <w:lvl w:ilvl="8" w:tplc="721E5C86">
      <w:numFmt w:val="bullet"/>
      <w:lvlText w:val="•"/>
      <w:lvlJc w:val="left"/>
      <w:pPr>
        <w:ind w:left="8355" w:hanging="361"/>
      </w:pPr>
      <w:rPr>
        <w:rFonts w:hint="default"/>
        <w:lang w:val="en-US" w:eastAsia="en-US" w:bidi="ar-SA"/>
      </w:rPr>
    </w:lvl>
  </w:abstractNum>
  <w:abstractNum w:abstractNumId="1">
    <w:nsid w:val="0D8316D7"/>
    <w:multiLevelType w:val="hybridMultilevel"/>
    <w:tmpl w:val="CD4A4578"/>
    <w:lvl w:ilvl="0" w:tplc="8940F104">
      <w:numFmt w:val="bullet"/>
      <w:lvlText w:val="•"/>
      <w:lvlJc w:val="left"/>
      <w:pPr>
        <w:ind w:left="340" w:hanging="144"/>
      </w:pPr>
      <w:rPr>
        <w:rFonts w:ascii="Times New Roman" w:eastAsia="Times New Roman" w:hAnsi="Times New Roman" w:cs="Times New Roman" w:hint="default"/>
        <w:w w:val="100"/>
        <w:sz w:val="24"/>
        <w:szCs w:val="24"/>
        <w:lang w:val="en-US" w:eastAsia="en-US" w:bidi="ar-SA"/>
      </w:rPr>
    </w:lvl>
    <w:lvl w:ilvl="1" w:tplc="DAB62C00">
      <w:numFmt w:val="bullet"/>
      <w:lvlText w:val=""/>
      <w:lvlJc w:val="left"/>
      <w:pPr>
        <w:ind w:left="820" w:hanging="361"/>
      </w:pPr>
      <w:rPr>
        <w:rFonts w:ascii="Symbol" w:eastAsia="Symbol" w:hAnsi="Symbol" w:cs="Symbol" w:hint="default"/>
        <w:w w:val="100"/>
        <w:sz w:val="24"/>
        <w:szCs w:val="24"/>
        <w:lang w:val="en-US" w:eastAsia="en-US" w:bidi="ar-SA"/>
      </w:rPr>
    </w:lvl>
    <w:lvl w:ilvl="2" w:tplc="6E6486F6">
      <w:numFmt w:val="bullet"/>
      <w:lvlText w:val="•"/>
      <w:lvlJc w:val="left"/>
      <w:pPr>
        <w:ind w:left="1863" w:hanging="361"/>
      </w:pPr>
      <w:rPr>
        <w:rFonts w:hint="default"/>
        <w:lang w:val="en-US" w:eastAsia="en-US" w:bidi="ar-SA"/>
      </w:rPr>
    </w:lvl>
    <w:lvl w:ilvl="3" w:tplc="0CAEF238">
      <w:numFmt w:val="bullet"/>
      <w:lvlText w:val="•"/>
      <w:lvlJc w:val="left"/>
      <w:pPr>
        <w:ind w:left="2906" w:hanging="361"/>
      </w:pPr>
      <w:rPr>
        <w:rFonts w:hint="default"/>
        <w:lang w:val="en-US" w:eastAsia="en-US" w:bidi="ar-SA"/>
      </w:rPr>
    </w:lvl>
    <w:lvl w:ilvl="4" w:tplc="F5A8E9DA">
      <w:numFmt w:val="bullet"/>
      <w:lvlText w:val="•"/>
      <w:lvlJc w:val="left"/>
      <w:pPr>
        <w:ind w:left="3949" w:hanging="361"/>
      </w:pPr>
      <w:rPr>
        <w:rFonts w:hint="default"/>
        <w:lang w:val="en-US" w:eastAsia="en-US" w:bidi="ar-SA"/>
      </w:rPr>
    </w:lvl>
    <w:lvl w:ilvl="5" w:tplc="093EEE66">
      <w:numFmt w:val="bullet"/>
      <w:lvlText w:val="•"/>
      <w:lvlJc w:val="left"/>
      <w:pPr>
        <w:ind w:left="4992" w:hanging="361"/>
      </w:pPr>
      <w:rPr>
        <w:rFonts w:hint="default"/>
        <w:lang w:val="en-US" w:eastAsia="en-US" w:bidi="ar-SA"/>
      </w:rPr>
    </w:lvl>
    <w:lvl w:ilvl="6" w:tplc="7E5AA386">
      <w:numFmt w:val="bullet"/>
      <w:lvlText w:val="•"/>
      <w:lvlJc w:val="left"/>
      <w:pPr>
        <w:ind w:left="6036" w:hanging="361"/>
      </w:pPr>
      <w:rPr>
        <w:rFonts w:hint="default"/>
        <w:lang w:val="en-US" w:eastAsia="en-US" w:bidi="ar-SA"/>
      </w:rPr>
    </w:lvl>
    <w:lvl w:ilvl="7" w:tplc="D4208F34">
      <w:numFmt w:val="bullet"/>
      <w:lvlText w:val="•"/>
      <w:lvlJc w:val="left"/>
      <w:pPr>
        <w:ind w:left="7079" w:hanging="361"/>
      </w:pPr>
      <w:rPr>
        <w:rFonts w:hint="default"/>
        <w:lang w:val="en-US" w:eastAsia="en-US" w:bidi="ar-SA"/>
      </w:rPr>
    </w:lvl>
    <w:lvl w:ilvl="8" w:tplc="263639E8">
      <w:numFmt w:val="bullet"/>
      <w:lvlText w:val="•"/>
      <w:lvlJc w:val="left"/>
      <w:pPr>
        <w:ind w:left="8122" w:hanging="361"/>
      </w:pPr>
      <w:rPr>
        <w:rFonts w:hint="default"/>
        <w:lang w:val="en-US" w:eastAsia="en-US" w:bidi="ar-SA"/>
      </w:rPr>
    </w:lvl>
  </w:abstractNum>
  <w:abstractNum w:abstractNumId="2">
    <w:nsid w:val="278A1437"/>
    <w:multiLevelType w:val="hybridMultilevel"/>
    <w:tmpl w:val="49583670"/>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A5F1815"/>
    <w:multiLevelType w:val="hybridMultilevel"/>
    <w:tmpl w:val="4320770C"/>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3C1F3329"/>
    <w:multiLevelType w:val="hybridMultilevel"/>
    <w:tmpl w:val="C122C67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7CD67098"/>
    <w:multiLevelType w:val="hybridMultilevel"/>
    <w:tmpl w:val="5F78D8B8"/>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92664"/>
    <w:rsid w:val="00005CD4"/>
    <w:rsid w:val="00092664"/>
    <w:rsid w:val="000B595A"/>
    <w:rsid w:val="001019F3"/>
    <w:rsid w:val="001E7D14"/>
    <w:rsid w:val="00203E3E"/>
    <w:rsid w:val="002264CF"/>
    <w:rsid w:val="0025371B"/>
    <w:rsid w:val="003E2CBA"/>
    <w:rsid w:val="003F63EB"/>
    <w:rsid w:val="00407C13"/>
    <w:rsid w:val="0042088D"/>
    <w:rsid w:val="00451314"/>
    <w:rsid w:val="005D70A3"/>
    <w:rsid w:val="006E18C5"/>
    <w:rsid w:val="00797DE9"/>
    <w:rsid w:val="007E1EE6"/>
    <w:rsid w:val="007E5BC3"/>
    <w:rsid w:val="00824C24"/>
    <w:rsid w:val="008339E9"/>
    <w:rsid w:val="008D7988"/>
    <w:rsid w:val="008E7264"/>
    <w:rsid w:val="00932252"/>
    <w:rsid w:val="009F24FA"/>
    <w:rsid w:val="00A871EC"/>
    <w:rsid w:val="00B93C13"/>
    <w:rsid w:val="00C92CB7"/>
    <w:rsid w:val="00CB016A"/>
    <w:rsid w:val="00CB4AB6"/>
    <w:rsid w:val="00D84E1B"/>
    <w:rsid w:val="00DA3BCD"/>
    <w:rsid w:val="00DB3B62"/>
    <w:rsid w:val="00DB3E84"/>
    <w:rsid w:val="00DC4EAD"/>
    <w:rsid w:val="00E30C35"/>
    <w:rsid w:val="00F06D5F"/>
    <w:rsid w:val="00FE2A9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2664"/>
    <w:rPr>
      <w:rFonts w:ascii="Times New Roman" w:eastAsia="Times New Roman" w:hAnsi="Times New Roman" w:cs="Times New Roman"/>
    </w:rPr>
  </w:style>
  <w:style w:type="paragraph" w:styleId="Heading1">
    <w:name w:val="heading 1"/>
    <w:basedOn w:val="Normal"/>
    <w:uiPriority w:val="1"/>
    <w:qFormat/>
    <w:rsid w:val="00092664"/>
    <w:pPr>
      <w:ind w:left="100"/>
      <w:jc w:val="both"/>
      <w:outlineLvl w:val="0"/>
    </w:pPr>
    <w:rPr>
      <w:b/>
      <w:bCs/>
      <w:sz w:val="28"/>
      <w:szCs w:val="28"/>
    </w:rPr>
  </w:style>
  <w:style w:type="paragraph" w:styleId="Heading2">
    <w:name w:val="heading 2"/>
    <w:basedOn w:val="Normal"/>
    <w:uiPriority w:val="1"/>
    <w:qFormat/>
    <w:rsid w:val="00092664"/>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92664"/>
    <w:rPr>
      <w:sz w:val="24"/>
      <w:szCs w:val="24"/>
    </w:rPr>
  </w:style>
  <w:style w:type="paragraph" w:styleId="Title">
    <w:name w:val="Title"/>
    <w:basedOn w:val="Normal"/>
    <w:uiPriority w:val="1"/>
    <w:qFormat/>
    <w:rsid w:val="00092664"/>
    <w:pPr>
      <w:spacing w:before="61"/>
      <w:ind w:left="4485" w:right="4504"/>
      <w:jc w:val="center"/>
    </w:pPr>
    <w:rPr>
      <w:b/>
      <w:bCs/>
      <w:sz w:val="36"/>
      <w:szCs w:val="36"/>
    </w:rPr>
  </w:style>
  <w:style w:type="paragraph" w:styleId="ListParagraph">
    <w:name w:val="List Paragraph"/>
    <w:basedOn w:val="Normal"/>
    <w:uiPriority w:val="1"/>
    <w:qFormat/>
    <w:rsid w:val="00092664"/>
    <w:pPr>
      <w:ind w:left="820" w:hanging="361"/>
    </w:pPr>
  </w:style>
  <w:style w:type="paragraph" w:customStyle="1" w:styleId="TableParagraph">
    <w:name w:val="Table Paragraph"/>
    <w:basedOn w:val="Normal"/>
    <w:uiPriority w:val="1"/>
    <w:qFormat/>
    <w:rsid w:val="00092664"/>
    <w:pPr>
      <w:spacing w:before="68"/>
      <w:ind w:left="150"/>
    </w:pPr>
  </w:style>
  <w:style w:type="paragraph" w:styleId="BalloonText">
    <w:name w:val="Balloon Text"/>
    <w:basedOn w:val="Normal"/>
    <w:link w:val="BalloonTextChar"/>
    <w:uiPriority w:val="99"/>
    <w:semiHidden/>
    <w:unhideWhenUsed/>
    <w:rsid w:val="00797DE9"/>
    <w:rPr>
      <w:rFonts w:ascii="Tahoma" w:hAnsi="Tahoma" w:cs="Tahoma"/>
      <w:sz w:val="16"/>
      <w:szCs w:val="16"/>
    </w:rPr>
  </w:style>
  <w:style w:type="character" w:customStyle="1" w:styleId="BalloonTextChar">
    <w:name w:val="Balloon Text Char"/>
    <w:basedOn w:val="DefaultParagraphFont"/>
    <w:link w:val="BalloonText"/>
    <w:uiPriority w:val="99"/>
    <w:semiHidden/>
    <w:rsid w:val="00797DE9"/>
    <w:rPr>
      <w:rFonts w:ascii="Tahoma" w:eastAsia="Times New Roman" w:hAnsi="Tahoma" w:cs="Tahoma"/>
      <w:sz w:val="16"/>
      <w:szCs w:val="16"/>
    </w:rPr>
  </w:style>
  <w:style w:type="paragraph" w:customStyle="1" w:styleId="Default">
    <w:name w:val="Default"/>
    <w:rsid w:val="002264CF"/>
    <w:pPr>
      <w:widowControl/>
      <w:adjustRightInd w:val="0"/>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itam.co.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t.ly/SITAM-STAFF-Grievan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incipal@sitam.co.in" TargetMode="External"/><Relationship Id="rId5" Type="http://schemas.openxmlformats.org/officeDocument/2006/relationships/webSettings" Target="webSettings.xml"/><Relationship Id="rId15" Type="http://schemas.openxmlformats.org/officeDocument/2006/relationships/hyperlink" Target="http://bit.ly/SITAM-Grievances" TargetMode="External"/><Relationship Id="rId10" Type="http://schemas.openxmlformats.org/officeDocument/2006/relationships/hyperlink" Target="mailto:sitam@sitam.co.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135</cp:revision>
  <dcterms:created xsi:type="dcterms:W3CDTF">2021-12-14T15:48:00Z</dcterms:created>
  <dcterms:modified xsi:type="dcterms:W3CDTF">2021-12-28T05:42:00Z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2021-12-14T00:00:00Z</vt:filetime>
  </property>
</Properties>
</file>